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5E48B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E48BB" w:rsidRDefault="005E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45141E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8BB" w:rsidRDefault="005E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48B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E48BB" w:rsidRDefault="005E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02.08.2013 N 730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09.04.2015)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100116.01 Парикмахер"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29644)</w:t>
            </w:r>
          </w:p>
          <w:p w:rsidR="005E48BB" w:rsidRDefault="005E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E48B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E48BB" w:rsidRDefault="005E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24.05.2015</w:t>
            </w:r>
          </w:p>
          <w:p w:rsidR="005E48BB" w:rsidRDefault="005E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BB" w:rsidRDefault="005E4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E48B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E48BB" w:rsidRDefault="005E48BB">
      <w:pPr>
        <w:pStyle w:val="ConsPlusNormal"/>
        <w:jc w:val="both"/>
        <w:outlineLvl w:val="0"/>
      </w:pPr>
    </w:p>
    <w:p w:rsidR="005E48BB" w:rsidRDefault="005E48BB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2013 г. N 29644</w:t>
      </w:r>
    </w:p>
    <w:p w:rsidR="005E48BB" w:rsidRDefault="005E4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48BB" w:rsidRDefault="005E48BB">
      <w:pPr>
        <w:pStyle w:val="ConsPlusNormal"/>
      </w:pP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730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100116.01 ПАРИКМАХЕР</w:t>
      </w:r>
    </w:p>
    <w:p w:rsidR="005E48BB" w:rsidRDefault="005E48BB">
      <w:pPr>
        <w:pStyle w:val="ConsPlusNormal"/>
        <w:jc w:val="center"/>
      </w:pPr>
    </w:p>
    <w:p w:rsidR="005E48BB" w:rsidRDefault="005E48BB">
      <w:pPr>
        <w:pStyle w:val="ConsPlusNormal"/>
        <w:jc w:val="center"/>
      </w:pPr>
      <w:r>
        <w:t>Список изменяющих документов</w:t>
      </w:r>
    </w:p>
    <w:p w:rsidR="005E48BB" w:rsidRDefault="005E48BB">
      <w:pPr>
        <w:pStyle w:val="ConsPlusNormal"/>
        <w:jc w:val="center"/>
      </w:pPr>
      <w:r>
        <w:t>(в ред. Приказа Минобрнауки России от 09.04.2015 N 389)</w:t>
      </w:r>
    </w:p>
    <w:p w:rsidR="005E48BB" w:rsidRDefault="005E48BB">
      <w:pPr>
        <w:pStyle w:val="ConsPlusNormal"/>
        <w:jc w:val="center"/>
      </w:pPr>
    </w:p>
    <w:p w:rsidR="005E48BB" w:rsidRDefault="005E48B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E48BB" w:rsidRDefault="005E48B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100116.01 Парикмахер.</w:t>
      </w:r>
    </w:p>
    <w:p w:rsidR="005E48BB" w:rsidRDefault="005E48B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12 мая 2010 г. N 489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 17681).</w:t>
      </w:r>
    </w:p>
    <w:p w:rsidR="005E48BB" w:rsidRDefault="005E48BB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</w:pPr>
      <w:r>
        <w:t>Министр</w:t>
      </w:r>
    </w:p>
    <w:p w:rsidR="005E48BB" w:rsidRDefault="005E48BB">
      <w:pPr>
        <w:pStyle w:val="ConsPlusNormal"/>
        <w:jc w:val="right"/>
      </w:pPr>
      <w:r>
        <w:t>Д.В.ЛИВАНОВ</w:t>
      </w: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  <w:outlineLvl w:val="0"/>
      </w:pPr>
      <w:bookmarkStart w:id="2" w:name="Par29"/>
      <w:bookmarkEnd w:id="2"/>
      <w:r>
        <w:t>Приложение</w:t>
      </w: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right"/>
      </w:pPr>
      <w:r>
        <w:t>Утвержден</w:t>
      </w:r>
    </w:p>
    <w:p w:rsidR="005E48BB" w:rsidRDefault="005E48BB">
      <w:pPr>
        <w:pStyle w:val="ConsPlusNormal"/>
        <w:jc w:val="right"/>
      </w:pPr>
      <w:r>
        <w:t>приказом Министерства образования</w:t>
      </w:r>
    </w:p>
    <w:p w:rsidR="005E48BB" w:rsidRDefault="005E48BB">
      <w:pPr>
        <w:pStyle w:val="ConsPlusNormal"/>
        <w:jc w:val="right"/>
      </w:pPr>
      <w:r>
        <w:t>и науки Российской Федерации</w:t>
      </w:r>
    </w:p>
    <w:p w:rsidR="005E48BB" w:rsidRDefault="005E48BB">
      <w:pPr>
        <w:pStyle w:val="ConsPlusNormal"/>
        <w:jc w:val="right"/>
      </w:pPr>
      <w:r>
        <w:t>от 2 августа 2013 г. N 730</w:t>
      </w:r>
    </w:p>
    <w:p w:rsidR="005E48BB" w:rsidRDefault="005E48BB">
      <w:pPr>
        <w:pStyle w:val="ConsPlusNormal"/>
        <w:jc w:val="right"/>
      </w:pP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6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5E48BB" w:rsidRDefault="005E48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100116.01 ПАРИКМАХЕР</w:t>
      </w:r>
    </w:p>
    <w:p w:rsidR="005E48BB" w:rsidRDefault="005E48BB">
      <w:pPr>
        <w:pStyle w:val="ConsPlusNormal"/>
        <w:jc w:val="center"/>
      </w:pPr>
    </w:p>
    <w:p w:rsidR="005E48BB" w:rsidRDefault="005E48BB">
      <w:pPr>
        <w:pStyle w:val="ConsPlusNormal"/>
        <w:jc w:val="center"/>
      </w:pPr>
      <w:r>
        <w:t>Список изменяющих документов</w:t>
      </w:r>
    </w:p>
    <w:p w:rsidR="005E48BB" w:rsidRDefault="005E48BB">
      <w:pPr>
        <w:pStyle w:val="ConsPlusNormal"/>
        <w:jc w:val="center"/>
      </w:pPr>
      <w:r>
        <w:t>(в ред. Приказа Минобрнауки России от 09.04.2015 N 389)</w:t>
      </w:r>
    </w:p>
    <w:p w:rsidR="005E48BB" w:rsidRDefault="005E48BB">
      <w:pPr>
        <w:pStyle w:val="ConsPlusNormal"/>
        <w:jc w:val="center"/>
      </w:pPr>
    </w:p>
    <w:p w:rsidR="005E48BB" w:rsidRDefault="005E48BB">
      <w:pPr>
        <w:pStyle w:val="ConsPlusNormal"/>
        <w:jc w:val="center"/>
        <w:outlineLvl w:val="1"/>
      </w:pPr>
      <w:bookmarkStart w:id="4" w:name="Par43"/>
      <w:bookmarkEnd w:id="4"/>
      <w:r>
        <w:t>I. ОБЛАСТЬ ПРИМЕНЕНИЯ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</w:t>
      </w:r>
      <w:r>
        <w:lastRenderedPageBreak/>
        <w:t>организация).</w:t>
      </w:r>
    </w:p>
    <w:p w:rsidR="005E48BB" w:rsidRDefault="005E48BB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5E48BB" w:rsidRDefault="005E48BB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5" w:name="Par51"/>
      <w:bookmarkEnd w:id="5"/>
      <w:r>
        <w:t>II. ИСПОЛЬЗУЕМЫЕ СОКРАЩЕНИЯ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E48BB" w:rsidRDefault="005E48B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E48BB" w:rsidRDefault="005E48B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E48BB" w:rsidRDefault="005E48BB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5E48BB" w:rsidRDefault="005E48BB">
      <w:pPr>
        <w:pStyle w:val="ConsPlusNormal"/>
        <w:ind w:firstLine="540"/>
        <w:jc w:val="both"/>
      </w:pPr>
      <w:r>
        <w:t>ОК - общая компетенция;</w:t>
      </w:r>
    </w:p>
    <w:p w:rsidR="005E48BB" w:rsidRDefault="005E48BB">
      <w:pPr>
        <w:pStyle w:val="ConsPlusNormal"/>
        <w:ind w:firstLine="540"/>
        <w:jc w:val="both"/>
      </w:pPr>
      <w:r>
        <w:t>ПК - профессиональная компетенция;</w:t>
      </w:r>
    </w:p>
    <w:p w:rsidR="005E48BB" w:rsidRDefault="005E48BB">
      <w:pPr>
        <w:pStyle w:val="ConsPlusNormal"/>
        <w:ind w:firstLine="540"/>
        <w:jc w:val="both"/>
      </w:pPr>
      <w:r>
        <w:t>ПМ - профессиональный модуль;</w:t>
      </w:r>
    </w:p>
    <w:p w:rsidR="005E48BB" w:rsidRDefault="005E48BB">
      <w:pPr>
        <w:pStyle w:val="ConsPlusNormal"/>
        <w:ind w:firstLine="540"/>
        <w:jc w:val="both"/>
      </w:pPr>
      <w:r>
        <w:t>МДК - междисциплинарный курс.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6" w:name="Par62"/>
      <w:bookmarkEnd w:id="6"/>
      <w:r>
        <w:t>III. ХАРАКТЕРИСТИКА ПОДГОТОВКИ ПО ПРОФЕССИИ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w:anchor="Par66" w:tooltip="Ссылка на текущий документ" w:history="1">
        <w:r>
          <w:rPr>
            <w:color w:val="0000FF"/>
          </w:rPr>
          <w:t>Таблице 1</w:t>
        </w:r>
      </w:hyperlink>
      <w:r>
        <w:t>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right"/>
        <w:outlineLvl w:val="2"/>
      </w:pPr>
      <w:bookmarkStart w:id="7" w:name="Par66"/>
      <w:bookmarkEnd w:id="7"/>
      <w:r>
        <w:t>Таблица 1</w:t>
      </w:r>
    </w:p>
    <w:p w:rsidR="005E48BB" w:rsidRDefault="005E48B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58"/>
        <w:gridCol w:w="2761"/>
      </w:tblGrid>
      <w:tr w:rsidR="005E48B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 (ОК 016-94) </w:t>
            </w:r>
            <w:hyperlink w:anchor="Par7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E48B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Парикмахер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10 месяцев</w:t>
            </w:r>
          </w:p>
        </w:tc>
      </w:tr>
      <w:tr w:rsidR="005E48BB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 xml:space="preserve">2 года 10 мес. </w:t>
            </w:r>
            <w:hyperlink w:anchor="Par8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E48BB">
        <w:tc>
          <w:tcPr>
            <w:tcW w:w="9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</w:tbl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bookmarkStart w:id="8" w:name="Par79"/>
      <w:bookmarkEnd w:id="8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5E48BB" w:rsidRDefault="005E48BB">
      <w:pPr>
        <w:pStyle w:val="ConsPlusNormal"/>
        <w:ind w:firstLine="540"/>
        <w:jc w:val="both"/>
      </w:pPr>
      <w:bookmarkStart w:id="9" w:name="Par80"/>
      <w:bookmarkEnd w:id="9"/>
      <w:r>
        <w:t>&lt;2&gt; Независимо от применяемых образовательных технологий.</w:t>
      </w:r>
    </w:p>
    <w:p w:rsidR="005E48BB" w:rsidRDefault="005E48BB">
      <w:pPr>
        <w:pStyle w:val="ConsPlusNormal"/>
        <w:ind w:firstLine="540"/>
        <w:jc w:val="both"/>
      </w:pPr>
      <w:bookmarkStart w:id="10" w:name="Par81"/>
      <w:bookmarkEnd w:id="10"/>
      <w: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</w:t>
      </w:r>
      <w:r>
        <w:lastRenderedPageBreak/>
        <w:t>образовательный стандарт среднего общего образования в пределах ППКРС, в том числе с учетом получаемой профессии СПО.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5E48BB" w:rsidRDefault="005E48BB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5E48BB" w:rsidRDefault="005E48B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5E48BB" w:rsidRDefault="005E48B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E48BB" w:rsidRDefault="005E48B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11" w:name="Par89"/>
      <w:bookmarkEnd w:id="11"/>
      <w:r>
        <w:t>IV. ХАРАКТЕРИСТИКА ПРОФЕССИОНАЛЬНОЙ</w:t>
      </w:r>
    </w:p>
    <w:p w:rsidR="005E48BB" w:rsidRDefault="005E48BB">
      <w:pPr>
        <w:pStyle w:val="ConsPlusNormal"/>
        <w:jc w:val="center"/>
      </w:pPr>
      <w:r>
        <w:t>ДЕЯТЕЛЬНОСТИ ВЫПУСКНИКОВ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парикмахерских услуг населению.</w:t>
      </w:r>
    </w:p>
    <w:p w:rsidR="005E48BB" w:rsidRDefault="005E48B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E48BB" w:rsidRDefault="005E48BB">
      <w:pPr>
        <w:pStyle w:val="ConsPlusNormal"/>
        <w:ind w:firstLine="540"/>
        <w:jc w:val="both"/>
      </w:pPr>
      <w:r>
        <w:t>запросы клиента;</w:t>
      </w:r>
    </w:p>
    <w:p w:rsidR="005E48BB" w:rsidRDefault="005E48BB">
      <w:pPr>
        <w:pStyle w:val="ConsPlusNormal"/>
        <w:ind w:firstLine="540"/>
        <w:jc w:val="both"/>
      </w:pPr>
      <w:r>
        <w:t>внешний вид человека;</w:t>
      </w:r>
    </w:p>
    <w:p w:rsidR="005E48BB" w:rsidRDefault="005E48BB">
      <w:pPr>
        <w:pStyle w:val="ConsPlusNormal"/>
        <w:ind w:firstLine="540"/>
        <w:jc w:val="both"/>
      </w:pPr>
      <w: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5E48BB" w:rsidRDefault="005E48BB">
      <w:pPr>
        <w:pStyle w:val="ConsPlusNormal"/>
        <w:ind w:firstLine="540"/>
        <w:jc w:val="both"/>
      </w:pPr>
      <w:r>
        <w:t>нормативная документация.</w:t>
      </w:r>
    </w:p>
    <w:p w:rsidR="005E48BB" w:rsidRDefault="005E48BB">
      <w:pPr>
        <w:pStyle w:val="ConsPlusNormal"/>
        <w:ind w:firstLine="540"/>
        <w:jc w:val="both"/>
      </w:pPr>
      <w:r>
        <w:t>4.3. Обучающийся по профессии 100116.01 Парикмахер готовится к следующим видам деятельности:</w:t>
      </w:r>
    </w:p>
    <w:p w:rsidR="005E48BB" w:rsidRDefault="005E48BB">
      <w:pPr>
        <w:pStyle w:val="ConsPlusNormal"/>
        <w:ind w:firstLine="540"/>
        <w:jc w:val="both"/>
      </w:pPr>
      <w:r>
        <w:t>4.3.1. Выполнение стрижек и укладок волос.</w:t>
      </w:r>
    </w:p>
    <w:p w:rsidR="005E48BB" w:rsidRDefault="005E48BB">
      <w:pPr>
        <w:pStyle w:val="ConsPlusNormal"/>
        <w:ind w:firstLine="540"/>
        <w:jc w:val="both"/>
      </w:pPr>
      <w:r>
        <w:t>4.3.2. Выполнение химической завивки волос.</w:t>
      </w:r>
    </w:p>
    <w:p w:rsidR="005E48BB" w:rsidRDefault="005E48BB">
      <w:pPr>
        <w:pStyle w:val="ConsPlusNormal"/>
        <w:ind w:firstLine="540"/>
        <w:jc w:val="both"/>
      </w:pPr>
      <w:r>
        <w:t>4.3.3. Выполнение окрашивания волос.</w:t>
      </w:r>
    </w:p>
    <w:p w:rsidR="005E48BB" w:rsidRDefault="005E48BB">
      <w:pPr>
        <w:pStyle w:val="ConsPlusNormal"/>
        <w:ind w:firstLine="540"/>
        <w:jc w:val="both"/>
      </w:pPr>
      <w:r>
        <w:t>4.3.4. Оформление причесок.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12" w:name="Par104"/>
      <w:bookmarkEnd w:id="12"/>
      <w:r>
        <w:t>V. ТРЕБОВАНИЯ К РЕЗУЛЬТАТАМ ОСВОЕНИЯ ПРОГРАММЫ ПОДГОТОВКИ</w:t>
      </w:r>
    </w:p>
    <w:p w:rsidR="005E48BB" w:rsidRDefault="005E48BB">
      <w:pPr>
        <w:pStyle w:val="ConsPlusNormal"/>
        <w:jc w:val="center"/>
      </w:pPr>
      <w:r>
        <w:t>КВАЛИФИЦИРОВАННЫХ РАБОЧИХ, СЛУЖАЩИХ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5E48BB" w:rsidRDefault="005E48B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E48BB" w:rsidRDefault="005E48BB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E48BB" w:rsidRDefault="005E48BB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48BB" w:rsidRDefault="005E48BB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5E48BB" w:rsidRDefault="005E48B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E48BB" w:rsidRDefault="005E48BB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5E48BB" w:rsidRDefault="005E48BB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E48BB" w:rsidRDefault="005E48BB">
      <w:pPr>
        <w:pStyle w:val="ConsPlusNormal"/>
        <w:ind w:firstLine="540"/>
        <w:jc w:val="both"/>
      </w:pPr>
      <w:r>
        <w:t>5.2.1. Выполнение стрижек и укладок волос.</w:t>
      </w:r>
    </w:p>
    <w:p w:rsidR="005E48BB" w:rsidRDefault="005E48BB">
      <w:pPr>
        <w:pStyle w:val="ConsPlusNormal"/>
        <w:ind w:firstLine="540"/>
        <w:jc w:val="both"/>
      </w:pPr>
      <w:r>
        <w:t>ПК 1.1. Выполнять подготовительные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ПК 1.2. Выполнять мытье волос и профилактический уход за ними.</w:t>
      </w:r>
    </w:p>
    <w:p w:rsidR="005E48BB" w:rsidRDefault="005E48BB">
      <w:pPr>
        <w:pStyle w:val="ConsPlusNormal"/>
        <w:ind w:firstLine="540"/>
        <w:jc w:val="both"/>
      </w:pPr>
      <w:r>
        <w:t>ПК 1.3. Выполнять классические и салонные стрижки (женские, мужские).</w:t>
      </w:r>
    </w:p>
    <w:p w:rsidR="005E48BB" w:rsidRDefault="005E48BB">
      <w:pPr>
        <w:pStyle w:val="ConsPlusNormal"/>
        <w:ind w:firstLine="540"/>
        <w:jc w:val="both"/>
      </w:pPr>
      <w:r>
        <w:lastRenderedPageBreak/>
        <w:t>ПК 1.4. Выполнять укладки волос.</w:t>
      </w:r>
    </w:p>
    <w:p w:rsidR="005E48BB" w:rsidRDefault="005E48BB">
      <w:pPr>
        <w:pStyle w:val="ConsPlusNormal"/>
        <w:ind w:firstLine="540"/>
        <w:jc w:val="both"/>
      </w:pPr>
      <w:r>
        <w:t>ПК 1.5. Выполнять стрижку усов, бороды, бакенбард.</w:t>
      </w:r>
    </w:p>
    <w:p w:rsidR="005E48BB" w:rsidRDefault="005E48BB">
      <w:pPr>
        <w:pStyle w:val="ConsPlusNormal"/>
        <w:ind w:firstLine="540"/>
        <w:jc w:val="both"/>
      </w:pPr>
      <w:r>
        <w:t>ПК 1.6. Выполнять заключительные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5.2.2. Выполнение химической завивки волос.</w:t>
      </w:r>
    </w:p>
    <w:p w:rsidR="005E48BB" w:rsidRDefault="005E48BB">
      <w:pPr>
        <w:pStyle w:val="ConsPlusNormal"/>
        <w:ind w:firstLine="540"/>
        <w:jc w:val="both"/>
      </w:pPr>
      <w:r>
        <w:t>ПК 2.1. Выполнять подготовительные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ПК 2.2. Выполнять химические завивки волос различными способами.</w:t>
      </w:r>
    </w:p>
    <w:p w:rsidR="005E48BB" w:rsidRDefault="005E48BB">
      <w:pPr>
        <w:pStyle w:val="ConsPlusNormal"/>
        <w:ind w:firstLine="540"/>
        <w:jc w:val="both"/>
      </w:pPr>
      <w:r>
        <w:t>ПК 2.3. Выполнять заключительные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5.2.3. Выполнение окрашивания волос.</w:t>
      </w:r>
    </w:p>
    <w:p w:rsidR="005E48BB" w:rsidRDefault="005E48BB">
      <w:pPr>
        <w:pStyle w:val="ConsPlusNormal"/>
        <w:ind w:firstLine="540"/>
        <w:jc w:val="both"/>
      </w:pPr>
      <w:r>
        <w:t>ПК 3.1. Выполнять подготовительные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ПК 3.2. Выполнять окрашивание и обесцвечивание волос.</w:t>
      </w:r>
    </w:p>
    <w:p w:rsidR="005E48BB" w:rsidRDefault="005E48BB">
      <w:pPr>
        <w:pStyle w:val="ConsPlusNormal"/>
        <w:ind w:firstLine="540"/>
        <w:jc w:val="both"/>
      </w:pPr>
      <w:r>
        <w:t>ПК 3.3. Выполнять колорирование волос.</w:t>
      </w:r>
    </w:p>
    <w:p w:rsidR="005E48BB" w:rsidRDefault="005E48BB">
      <w:pPr>
        <w:pStyle w:val="ConsPlusNormal"/>
        <w:ind w:firstLine="540"/>
        <w:jc w:val="both"/>
      </w:pPr>
      <w:r>
        <w:t>ПК 3.4. Выполнять заключительные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5.2.4. Оформление причесок.</w:t>
      </w:r>
    </w:p>
    <w:p w:rsidR="005E48BB" w:rsidRDefault="005E48BB">
      <w:pPr>
        <w:pStyle w:val="ConsPlusNormal"/>
        <w:ind w:firstLine="540"/>
        <w:jc w:val="both"/>
      </w:pPr>
      <w:r>
        <w:t>ПК 4.1. Выполнять подготовительные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  <w:r>
        <w:t>ПК 4.2. Выполнять прически с моделирующими элементами.</w:t>
      </w:r>
    </w:p>
    <w:p w:rsidR="005E48BB" w:rsidRDefault="005E48BB">
      <w:pPr>
        <w:pStyle w:val="ConsPlusNormal"/>
        <w:ind w:firstLine="540"/>
        <w:jc w:val="both"/>
      </w:pPr>
      <w:r>
        <w:t>ПК 4.3. Выполнять заключительные работы по обслуживанию клиентов.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13" w:name="Par140"/>
      <w:bookmarkEnd w:id="13"/>
      <w:r>
        <w:t>VI. ТРЕБОВАНИЯ К СТРУКТУРЕ ПРОГРАММЫ ПОДГОТОВКИ</w:t>
      </w:r>
    </w:p>
    <w:p w:rsidR="005E48BB" w:rsidRDefault="005E48BB">
      <w:pPr>
        <w:pStyle w:val="ConsPlusNormal"/>
        <w:jc w:val="center"/>
      </w:pPr>
      <w:r>
        <w:t>КВАЛИФИЦИРОВАННЫХ РАБОЧИХ, СЛУЖАЩИХ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5E48BB" w:rsidRDefault="005E48BB">
      <w:pPr>
        <w:pStyle w:val="ConsPlusNormal"/>
        <w:ind w:firstLine="540"/>
        <w:jc w:val="both"/>
      </w:pPr>
      <w:r>
        <w:t>общепрофессионального;</w:t>
      </w:r>
    </w:p>
    <w:p w:rsidR="005E48BB" w:rsidRDefault="005E48BB">
      <w:pPr>
        <w:pStyle w:val="ConsPlusNormal"/>
        <w:ind w:firstLine="540"/>
        <w:jc w:val="both"/>
      </w:pPr>
      <w:r>
        <w:t>профессионального;</w:t>
      </w:r>
    </w:p>
    <w:p w:rsidR="005E48BB" w:rsidRDefault="005E48BB">
      <w:pPr>
        <w:pStyle w:val="ConsPlusNormal"/>
        <w:jc w:val="both"/>
      </w:pPr>
      <w:r>
        <w:t>и разделов:</w:t>
      </w:r>
    </w:p>
    <w:p w:rsidR="005E48BB" w:rsidRDefault="005E48BB">
      <w:pPr>
        <w:pStyle w:val="ConsPlusNormal"/>
        <w:ind w:firstLine="540"/>
        <w:jc w:val="both"/>
      </w:pPr>
      <w:r>
        <w:t>физическая культура;</w:t>
      </w:r>
    </w:p>
    <w:p w:rsidR="005E48BB" w:rsidRDefault="005E48BB">
      <w:pPr>
        <w:pStyle w:val="ConsPlusNormal"/>
        <w:ind w:firstLine="540"/>
        <w:jc w:val="both"/>
      </w:pPr>
      <w:r>
        <w:t>учебная практика;</w:t>
      </w:r>
    </w:p>
    <w:p w:rsidR="005E48BB" w:rsidRDefault="005E48BB">
      <w:pPr>
        <w:pStyle w:val="ConsPlusNormal"/>
        <w:ind w:firstLine="540"/>
        <w:jc w:val="both"/>
      </w:pPr>
      <w:r>
        <w:t>производственная практика;</w:t>
      </w:r>
    </w:p>
    <w:p w:rsidR="005E48BB" w:rsidRDefault="005E48BB">
      <w:pPr>
        <w:pStyle w:val="ConsPlusNormal"/>
        <w:ind w:firstLine="540"/>
        <w:jc w:val="both"/>
      </w:pPr>
      <w:r>
        <w:t>промежуточная аттестация;</w:t>
      </w:r>
    </w:p>
    <w:p w:rsidR="005E48BB" w:rsidRDefault="005E48B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E48BB" w:rsidRDefault="005E48BB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E48BB" w:rsidRDefault="005E48BB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5E48BB" w:rsidRDefault="005E48BB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E48BB" w:rsidRDefault="005E48BB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2"/>
      </w:pPr>
      <w:bookmarkStart w:id="14" w:name="Par157"/>
      <w:bookmarkEnd w:id="14"/>
      <w:r>
        <w:t>Структура программы подготовки квалифицированных</w:t>
      </w:r>
    </w:p>
    <w:p w:rsidR="005E48BB" w:rsidRDefault="005E48BB">
      <w:pPr>
        <w:pStyle w:val="ConsPlusNormal"/>
        <w:jc w:val="center"/>
      </w:pPr>
      <w:r>
        <w:t>рабочих, служащих</w:t>
      </w:r>
    </w:p>
    <w:p w:rsidR="005E48BB" w:rsidRDefault="005E48BB">
      <w:pPr>
        <w:pStyle w:val="ConsPlusNormal"/>
        <w:jc w:val="center"/>
        <w:sectPr w:rsidR="005E48B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right"/>
      </w:pPr>
      <w:r>
        <w:t>Таблица 2</w:t>
      </w:r>
    </w:p>
    <w:p w:rsidR="005E48BB" w:rsidRDefault="005E48B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082"/>
        <w:gridCol w:w="1077"/>
        <w:gridCol w:w="1077"/>
        <w:gridCol w:w="2279"/>
        <w:gridCol w:w="1321"/>
      </w:tblGrid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ориентироваться в общих вопросах экономики сферы обслуживания и организаций сферы обслуживания;</w:t>
            </w:r>
          </w:p>
          <w:p w:rsidR="005E48BB" w:rsidRDefault="005E48BB">
            <w:pPr>
              <w:pStyle w:val="ConsPlusNormal"/>
            </w:pPr>
            <w: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5E48BB" w:rsidRDefault="005E48BB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понятия спроса и предложения на рынке услуг;</w:t>
            </w:r>
          </w:p>
          <w:p w:rsidR="005E48BB" w:rsidRDefault="005E48BB">
            <w:pPr>
              <w:pStyle w:val="ConsPlusNormal"/>
            </w:pPr>
            <w:r>
              <w:t xml:space="preserve">особенности формирования, характеристику современного состояния </w:t>
            </w:r>
            <w:r>
              <w:lastRenderedPageBreak/>
              <w:t>и перспективы развития сферы обслуживания и услуг парикмахерских;</w:t>
            </w:r>
          </w:p>
          <w:p w:rsidR="005E48BB" w:rsidRDefault="005E48BB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5E48BB" w:rsidRDefault="005E48BB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5E48BB" w:rsidRDefault="005E48BB">
            <w:pPr>
              <w:pStyle w:val="ConsPlusNormal"/>
            </w:pPr>
            <w:r>
              <w:t>типовые локальные акты организации;</w:t>
            </w:r>
          </w:p>
          <w:p w:rsidR="005E48BB" w:rsidRDefault="005E48BB">
            <w:pPr>
              <w:pStyle w:val="ConsPlusNormal"/>
            </w:pPr>
            <w:r>
              <w:t>организационно-правовые формы организаций;</w:t>
            </w:r>
          </w:p>
          <w:p w:rsidR="005E48BB" w:rsidRDefault="005E48BB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ОП.01. Экономические и правовые основы профессиональной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1 - 7</w:t>
            </w:r>
          </w:p>
          <w:p w:rsidR="005E48BB" w:rsidRDefault="005E48BB">
            <w:pPr>
              <w:pStyle w:val="ConsPlusNormal"/>
            </w:pPr>
            <w:r>
              <w:t>ПК 1.6</w:t>
            </w:r>
          </w:p>
          <w:p w:rsidR="005E48BB" w:rsidRDefault="005E48BB">
            <w:pPr>
              <w:pStyle w:val="ConsPlusNormal"/>
            </w:pPr>
            <w:r>
              <w:t>ПК 2.3</w:t>
            </w:r>
          </w:p>
          <w:p w:rsidR="005E48BB" w:rsidRDefault="005E48BB">
            <w:pPr>
              <w:pStyle w:val="ConsPlusNormal"/>
            </w:pPr>
            <w:r>
              <w:t>ПК 3.4</w:t>
            </w:r>
          </w:p>
          <w:p w:rsidR="005E48BB" w:rsidRDefault="005E48BB">
            <w:pPr>
              <w:pStyle w:val="ConsPlusNormal"/>
            </w:pPr>
            <w:r>
              <w:t>ПК 4.3</w:t>
            </w:r>
          </w:p>
        </w:tc>
      </w:tr>
      <w:tr w:rsidR="005E48BB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соблюдать правила профессиональной этики;</w:t>
            </w:r>
          </w:p>
          <w:p w:rsidR="005E48BB" w:rsidRDefault="005E48BB">
            <w:pPr>
              <w:pStyle w:val="ConsPlusNormal"/>
            </w:pPr>
            <w:r>
              <w:t>применять различные средства, техники и приемы эффективного общения в профессиональной деятельности;</w:t>
            </w:r>
          </w:p>
          <w:p w:rsidR="005E48BB" w:rsidRDefault="005E48B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E48BB" w:rsidRDefault="005E48BB">
            <w:pPr>
              <w:pStyle w:val="ConsPlusNormal"/>
            </w:pPr>
            <w:r>
              <w:t>определять тактику поведения в конфликтных ситуациях, возникающих в профессиональной деятельности;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правила обслуживания населения;</w:t>
            </w:r>
          </w:p>
          <w:p w:rsidR="005E48BB" w:rsidRDefault="005E48BB">
            <w:pPr>
              <w:pStyle w:val="ConsPlusNormal"/>
            </w:pPr>
            <w:r>
              <w:t>основы профессиональной этики;</w:t>
            </w:r>
          </w:p>
          <w:p w:rsidR="005E48BB" w:rsidRDefault="005E48BB">
            <w:pPr>
              <w:pStyle w:val="ConsPlusNormal"/>
            </w:pPr>
            <w:r>
              <w:t>эстетику внешнего облика парикмахера;</w:t>
            </w:r>
          </w:p>
          <w:p w:rsidR="005E48BB" w:rsidRDefault="005E48BB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 и деятельности парикмахера;</w:t>
            </w:r>
          </w:p>
          <w:p w:rsidR="005E48BB" w:rsidRDefault="005E48BB">
            <w:pPr>
              <w:pStyle w:val="ConsPlusNormal"/>
            </w:pPr>
            <w:r>
              <w:t>механизмы взаимопонимания в общении;</w:t>
            </w:r>
          </w:p>
          <w:p w:rsidR="005E48BB" w:rsidRDefault="005E48B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E48BB" w:rsidRDefault="005E48BB">
            <w:pPr>
              <w:pStyle w:val="ConsPlusNormal"/>
            </w:pPr>
            <w:r>
              <w:t xml:space="preserve">источники, причины, виды и способы </w:t>
            </w:r>
            <w:r>
              <w:lastRenderedPageBreak/>
              <w:t>разрешения конфликтов, возникающих в профессиональной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ОП.02. Основы культуры профессионального общения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1 - 7</w:t>
            </w:r>
          </w:p>
          <w:p w:rsidR="005E48BB" w:rsidRDefault="005E48BB">
            <w:pPr>
              <w:pStyle w:val="ConsPlusNormal"/>
            </w:pPr>
            <w:r>
              <w:t>ПК 1.1</w:t>
            </w:r>
          </w:p>
          <w:p w:rsidR="005E48BB" w:rsidRDefault="005E48BB">
            <w:pPr>
              <w:pStyle w:val="ConsPlusNormal"/>
            </w:pPr>
            <w:r>
              <w:t>ПК 1.6</w:t>
            </w:r>
          </w:p>
          <w:p w:rsidR="005E48BB" w:rsidRDefault="005E48BB">
            <w:pPr>
              <w:pStyle w:val="ConsPlusNormal"/>
            </w:pPr>
            <w:r>
              <w:t>ПК 2.1</w:t>
            </w:r>
          </w:p>
          <w:p w:rsidR="005E48BB" w:rsidRDefault="005E48BB">
            <w:pPr>
              <w:pStyle w:val="ConsPlusNormal"/>
            </w:pPr>
            <w:r>
              <w:t>ПК 2.3</w:t>
            </w:r>
          </w:p>
          <w:p w:rsidR="005E48BB" w:rsidRDefault="005E48BB">
            <w:pPr>
              <w:pStyle w:val="ConsPlusNormal"/>
            </w:pPr>
            <w:r>
              <w:t>ПК 3.1</w:t>
            </w:r>
          </w:p>
          <w:p w:rsidR="005E48BB" w:rsidRDefault="005E48BB">
            <w:pPr>
              <w:pStyle w:val="ConsPlusNormal"/>
            </w:pPr>
            <w:r>
              <w:t>ПК 3.4</w:t>
            </w:r>
          </w:p>
          <w:p w:rsidR="005E48BB" w:rsidRDefault="005E48BB">
            <w:pPr>
              <w:pStyle w:val="ConsPlusNormal"/>
            </w:pPr>
            <w:r>
              <w:t>ПК 4.1</w:t>
            </w:r>
          </w:p>
          <w:p w:rsidR="005E48BB" w:rsidRDefault="005E48BB">
            <w:pPr>
              <w:pStyle w:val="ConsPlusNormal"/>
            </w:pPr>
            <w:r>
              <w:t>ПК 4.3</w:t>
            </w:r>
          </w:p>
        </w:tc>
      </w:tr>
      <w:tr w:rsidR="005E48BB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соблюдать санитарные требования;</w:t>
            </w:r>
          </w:p>
          <w:p w:rsidR="005E48BB" w:rsidRDefault="005E48BB">
            <w:pPr>
              <w:pStyle w:val="ConsPlusNormal"/>
            </w:pPr>
            <w:r>
              <w:t>предупреждать профессиональные заболевания;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санитарные правила и нормы (СанПиН);</w:t>
            </w:r>
          </w:p>
          <w:p w:rsidR="005E48BB" w:rsidRDefault="005E48BB">
            <w:pPr>
              <w:pStyle w:val="ConsPlusNormal"/>
            </w:pPr>
            <w:r>
              <w:t>профилактику профессиональных заболеваний;</w:t>
            </w:r>
          </w:p>
          <w:p w:rsidR="005E48BB" w:rsidRDefault="005E48BB">
            <w:pPr>
              <w:pStyle w:val="ConsPlusNormal"/>
            </w:pPr>
            <w:r>
              <w:t>основы гигиены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ОП.03. Санитария и гигиена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ПК 1.1 - 1.6</w:t>
            </w:r>
          </w:p>
          <w:p w:rsidR="005E48BB" w:rsidRDefault="005E48BB">
            <w:pPr>
              <w:pStyle w:val="ConsPlusNormal"/>
            </w:pPr>
            <w:r>
              <w:t>ПК 2.1 - 2.3</w:t>
            </w:r>
          </w:p>
          <w:p w:rsidR="005E48BB" w:rsidRDefault="005E48BB">
            <w:pPr>
              <w:pStyle w:val="ConsPlusNormal"/>
            </w:pPr>
            <w:r>
              <w:t>ПК 3.1 - 3.4</w:t>
            </w:r>
          </w:p>
          <w:p w:rsidR="005E48BB" w:rsidRDefault="005E48BB">
            <w:pPr>
              <w:pStyle w:val="ConsPlusNormal"/>
            </w:pPr>
            <w:r>
              <w:t>ПК 4.1 - 4.3</w:t>
            </w:r>
          </w:p>
        </w:tc>
      </w:tr>
      <w:tr w:rsidR="005E48BB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определять типы, фактуру и структуру волос;</w:t>
            </w:r>
          </w:p>
          <w:p w:rsidR="005E48BB" w:rsidRDefault="005E48BB">
            <w:pPr>
              <w:pStyle w:val="ConsPlusNormal"/>
            </w:pPr>
            <w:r>
              <w:t>выявлять болезни кожи и волос;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типы, фактуру и структуру волос;</w:t>
            </w:r>
          </w:p>
          <w:p w:rsidR="005E48BB" w:rsidRDefault="005E48BB">
            <w:pPr>
              <w:pStyle w:val="ConsPlusNormal"/>
            </w:pPr>
            <w:r>
              <w:t>болезни кожи и волос, их причины;</w:t>
            </w:r>
          </w:p>
          <w:p w:rsidR="005E48BB" w:rsidRDefault="005E48BB">
            <w:pPr>
              <w:pStyle w:val="ConsPlusNormal"/>
            </w:pPr>
            <w:r>
              <w:t>профилактику заболеваний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ОП.04. Основы физиологии кожи 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ПК 1.1</w:t>
            </w:r>
          </w:p>
          <w:p w:rsidR="005E48BB" w:rsidRDefault="005E48BB">
            <w:pPr>
              <w:pStyle w:val="ConsPlusNormal"/>
            </w:pPr>
            <w:r>
              <w:t>ПК 2.1</w:t>
            </w:r>
          </w:p>
          <w:p w:rsidR="005E48BB" w:rsidRDefault="005E48BB">
            <w:pPr>
              <w:pStyle w:val="ConsPlusNormal"/>
            </w:pPr>
            <w:r>
              <w:t>ПК 3.1</w:t>
            </w:r>
          </w:p>
          <w:p w:rsidR="005E48BB" w:rsidRDefault="005E48BB">
            <w:pPr>
              <w:pStyle w:val="ConsPlusNormal"/>
            </w:pPr>
            <w:r>
              <w:t>ПК 4.1</w:t>
            </w:r>
          </w:p>
        </w:tc>
      </w:tr>
      <w:tr w:rsidR="005E48BB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выполнять рисунок головы человека;</w:t>
            </w:r>
          </w:p>
          <w:p w:rsidR="005E48BB" w:rsidRDefault="005E48BB">
            <w:pPr>
              <w:pStyle w:val="ConsPlusNormal"/>
            </w:pPr>
            <w:r>
              <w:t>выполнять рисунок волос;</w:t>
            </w:r>
          </w:p>
          <w:p w:rsidR="005E48BB" w:rsidRDefault="005E48BB">
            <w:pPr>
              <w:pStyle w:val="ConsPlusNormal"/>
            </w:pPr>
            <w:r>
              <w:t>выполнять рисунок современных стрижек и причесок в цвете;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технику рисунка и основы композиции;</w:t>
            </w:r>
          </w:p>
          <w:p w:rsidR="005E48BB" w:rsidRDefault="005E48BB">
            <w:pPr>
              <w:pStyle w:val="ConsPlusNormal"/>
            </w:pPr>
            <w:r>
              <w:t>геометрические композиции в рисунке;</w:t>
            </w:r>
          </w:p>
          <w:p w:rsidR="005E48BB" w:rsidRDefault="005E48BB">
            <w:pPr>
              <w:pStyle w:val="ConsPlusNormal"/>
            </w:pPr>
            <w:r>
              <w:t>основы пластической анатомии головы человека.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ОП.05. Специальный рисунок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ПК 1.1 - 1.6</w:t>
            </w:r>
          </w:p>
          <w:p w:rsidR="005E48BB" w:rsidRDefault="005E48BB">
            <w:pPr>
              <w:pStyle w:val="ConsPlusNormal"/>
            </w:pPr>
            <w:r>
              <w:t>ПК 2.1 - 2.3</w:t>
            </w:r>
          </w:p>
          <w:p w:rsidR="005E48BB" w:rsidRDefault="005E48BB">
            <w:pPr>
              <w:pStyle w:val="ConsPlusNormal"/>
            </w:pPr>
            <w:r>
              <w:t>ПК 3.1 - 3.4</w:t>
            </w:r>
          </w:p>
          <w:p w:rsidR="005E48BB" w:rsidRDefault="005E48BB">
            <w:pPr>
              <w:pStyle w:val="ConsPlusNormal"/>
            </w:pPr>
            <w:r>
              <w:t>ПК 4.1 - 4.3</w:t>
            </w:r>
          </w:p>
        </w:tc>
      </w:tr>
      <w:tr w:rsidR="005E48BB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E48BB" w:rsidRDefault="005E48BB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48BB" w:rsidRDefault="005E48B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E48BB" w:rsidRDefault="005E48B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E48BB" w:rsidRDefault="005E48B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5E48BB" w:rsidRDefault="005E48B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E48BB" w:rsidRDefault="005E48B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48BB" w:rsidRDefault="005E48BB">
            <w:pPr>
              <w:pStyle w:val="ConsPlusNormal"/>
            </w:pPr>
            <w:r>
              <w:t>оказывать первую помощь пострадавшим;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48BB" w:rsidRDefault="005E48BB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5E48BB" w:rsidRDefault="005E48B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E48BB" w:rsidRDefault="005E48B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E48BB" w:rsidRDefault="005E48B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E48BB" w:rsidRDefault="005E48B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E48BB" w:rsidRDefault="005E48B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E48BB" w:rsidRDefault="005E48B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E48BB" w:rsidRDefault="005E48B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E48BB" w:rsidRDefault="005E48B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1-7</w:t>
            </w:r>
          </w:p>
          <w:p w:rsidR="005E48BB" w:rsidRDefault="005E48BB">
            <w:pPr>
              <w:pStyle w:val="ConsPlusNormal"/>
            </w:pPr>
            <w:r>
              <w:t>ПК 1.1-1.6</w:t>
            </w:r>
          </w:p>
          <w:p w:rsidR="005E48BB" w:rsidRDefault="005E48BB">
            <w:pPr>
              <w:pStyle w:val="ConsPlusNormal"/>
            </w:pPr>
            <w:r>
              <w:t>ПК 2.1-2.3</w:t>
            </w:r>
          </w:p>
          <w:p w:rsidR="005E48BB" w:rsidRDefault="005E48BB">
            <w:pPr>
              <w:pStyle w:val="ConsPlusNormal"/>
            </w:pPr>
            <w:r>
              <w:t>ПК 3.1-3.4</w:t>
            </w:r>
          </w:p>
          <w:p w:rsidR="005E48BB" w:rsidRDefault="005E48BB">
            <w:pPr>
              <w:pStyle w:val="ConsPlusNormal"/>
            </w:pPr>
            <w:r>
              <w:t>ПК 4.1-4.3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Выполнение стрижек и укладок волос</w:t>
            </w:r>
          </w:p>
          <w:p w:rsidR="005E48BB" w:rsidRDefault="005E48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E48BB" w:rsidRDefault="005E48BB">
            <w:pPr>
              <w:pStyle w:val="ConsPlusNormal"/>
            </w:pPr>
            <w:r>
              <w:t>иметь практический опыт:</w:t>
            </w:r>
          </w:p>
          <w:p w:rsidR="005E48BB" w:rsidRDefault="005E48BB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 xml:space="preserve">выполнения мытья и массажа головы, </w:t>
            </w:r>
            <w:r>
              <w:lastRenderedPageBreak/>
              <w:t>классических и салонных стрижек (женских, мужских), укладок, бритья головы и лица;</w:t>
            </w:r>
          </w:p>
          <w:p w:rsidR="005E48BB" w:rsidRDefault="005E48BB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организовывать рабочее место;</w:t>
            </w:r>
          </w:p>
          <w:p w:rsidR="005E48BB" w:rsidRDefault="005E48BB">
            <w:pPr>
              <w:pStyle w:val="ConsPlusNormal"/>
            </w:pPr>
            <w:r>
              <w:t>подбирать препараты для стрижек и укладок;</w:t>
            </w:r>
          </w:p>
          <w:p w:rsidR="005E48BB" w:rsidRDefault="005E48BB">
            <w:pPr>
              <w:pStyle w:val="ConsPlusNormal"/>
            </w:pPr>
            <w:r>
              <w:t>пользоваться парикмахерским инструментом;</w:t>
            </w:r>
          </w:p>
          <w:p w:rsidR="005E48BB" w:rsidRDefault="005E48BB">
            <w:pPr>
              <w:pStyle w:val="ConsPlusNormal"/>
            </w:pPr>
            <w:r>
              <w:t>выполнять все виды стрижек и укладок в соответствии с инструкционно-технологической картой;</w:t>
            </w:r>
          </w:p>
          <w:p w:rsidR="005E48BB" w:rsidRDefault="005E48BB">
            <w:pPr>
              <w:pStyle w:val="ConsPlusNormal"/>
            </w:pPr>
            <w:r>
              <w:t>производить коррекцию стрижек и укладок;</w:t>
            </w:r>
          </w:p>
          <w:p w:rsidR="005E48BB" w:rsidRDefault="005E48BB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санитарные правила и нормы (СанПиНы);</w:t>
            </w:r>
          </w:p>
          <w:p w:rsidR="005E48BB" w:rsidRDefault="005E48BB">
            <w:pPr>
              <w:pStyle w:val="ConsPlusNormal"/>
            </w:pPr>
            <w:r>
              <w:t>законодательные акты в сфере бытового обслуживания;</w:t>
            </w:r>
          </w:p>
          <w:p w:rsidR="005E48BB" w:rsidRDefault="005E48BB">
            <w:pPr>
              <w:pStyle w:val="ConsPlusNormal"/>
            </w:pPr>
            <w:r>
              <w:t>физиологию кожи и волос;</w:t>
            </w:r>
          </w:p>
          <w:p w:rsidR="005E48BB" w:rsidRDefault="005E48BB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5E48BB" w:rsidRDefault="005E48BB">
            <w:pPr>
              <w:pStyle w:val="ConsPlusNormal"/>
            </w:pPr>
            <w:r>
              <w:t>основные направления моды в парикмахерском искусстве;</w:t>
            </w:r>
          </w:p>
          <w:p w:rsidR="005E48BB" w:rsidRDefault="005E48BB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5E48BB" w:rsidRDefault="005E48BB">
            <w:pPr>
              <w:pStyle w:val="ConsPlusNormal"/>
            </w:pPr>
            <w:r>
              <w:t>технологии выполнения массажа головы;</w:t>
            </w:r>
          </w:p>
          <w:p w:rsidR="005E48BB" w:rsidRDefault="005E48BB">
            <w:pPr>
              <w:pStyle w:val="ConsPlusNormal"/>
            </w:pPr>
            <w:r>
              <w:t>технологии классических и салонных стрижек (женских, мужских);</w:t>
            </w:r>
          </w:p>
          <w:p w:rsidR="005E48BB" w:rsidRDefault="005E48BB">
            <w:pPr>
              <w:pStyle w:val="ConsPlusNormal"/>
            </w:pPr>
            <w:r>
              <w:t>технологии укладок волос различными способами;</w:t>
            </w:r>
          </w:p>
          <w:p w:rsidR="005E48BB" w:rsidRDefault="005E48BB">
            <w:pPr>
              <w:pStyle w:val="ConsPlusNormal"/>
            </w:pPr>
            <w:r>
              <w:t>критерии оценки качества стрижек и укладок.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МДК.01.01. Стрижки и укладки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1 - 7</w:t>
            </w:r>
          </w:p>
          <w:p w:rsidR="005E48BB" w:rsidRDefault="005E48BB">
            <w:pPr>
              <w:pStyle w:val="ConsPlusNormal"/>
            </w:pPr>
            <w:r>
              <w:t>ПК 1.1 - 1.6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Выполнение химической завивки волос</w:t>
            </w:r>
          </w:p>
          <w:p w:rsidR="005E48BB" w:rsidRDefault="005E48B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E48BB" w:rsidRDefault="005E48BB">
            <w:pPr>
              <w:pStyle w:val="ConsPlusNormal"/>
            </w:pPr>
            <w:r>
              <w:t>иметь практический опыт:</w:t>
            </w:r>
          </w:p>
          <w:p w:rsidR="005E48BB" w:rsidRDefault="005E48BB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выполнения мытья, химических завивок, сушки волос, профилактического ухода за волосами;</w:t>
            </w:r>
          </w:p>
          <w:p w:rsidR="005E48BB" w:rsidRDefault="005E48BB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организовывать рабочее место;</w:t>
            </w:r>
          </w:p>
          <w:p w:rsidR="005E48BB" w:rsidRDefault="005E48BB">
            <w:pPr>
              <w:pStyle w:val="ConsPlusNormal"/>
            </w:pPr>
            <w:r>
              <w:t>подбирать препараты для химической завивки;</w:t>
            </w:r>
          </w:p>
          <w:p w:rsidR="005E48BB" w:rsidRDefault="005E48BB">
            <w:pPr>
              <w:pStyle w:val="ConsPlusNormal"/>
            </w:pPr>
            <w:r>
              <w:t>пользоваться парикмахерским инструментом;</w:t>
            </w:r>
          </w:p>
          <w:p w:rsidR="005E48BB" w:rsidRDefault="005E48BB">
            <w:pPr>
              <w:pStyle w:val="ConsPlusNormal"/>
            </w:pPr>
            <w:r>
              <w:t>выполнять все виды химической завивки волос в соответствии с инструкционно-технологической картой;</w:t>
            </w:r>
          </w:p>
          <w:p w:rsidR="005E48BB" w:rsidRDefault="005E48BB">
            <w:pPr>
              <w:pStyle w:val="ConsPlusNormal"/>
            </w:pPr>
            <w:r>
              <w:t>производить коррекцию химической завивки;</w:t>
            </w:r>
          </w:p>
          <w:p w:rsidR="005E48BB" w:rsidRDefault="005E48BB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5E48BB" w:rsidRDefault="005E48BB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5E48BB" w:rsidRDefault="005E48BB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5E48BB" w:rsidRDefault="005E48BB">
            <w:pPr>
              <w:pStyle w:val="ConsPlusNormal"/>
            </w:pPr>
            <w:r>
              <w:t>технологии химических завивок волос;</w:t>
            </w:r>
          </w:p>
          <w:p w:rsidR="005E48BB" w:rsidRDefault="005E48BB">
            <w:pPr>
              <w:pStyle w:val="ConsPlusNormal"/>
            </w:pPr>
            <w:r>
              <w:t>критерии оценки качества химической завивки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МДК.02.01. Химическая завивка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1 - 7</w:t>
            </w:r>
          </w:p>
          <w:p w:rsidR="005E48BB" w:rsidRDefault="005E48BB">
            <w:pPr>
              <w:pStyle w:val="ConsPlusNormal"/>
            </w:pPr>
            <w:r>
              <w:t>ПК 2.1 - 2.3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Выполнение окрашивания волос</w:t>
            </w:r>
          </w:p>
          <w:p w:rsidR="005E48BB" w:rsidRDefault="005E48BB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5E48BB" w:rsidRDefault="005E48BB">
            <w:pPr>
              <w:pStyle w:val="ConsPlusNormal"/>
            </w:pPr>
            <w:r>
              <w:t>иметь практический опыт:</w:t>
            </w:r>
          </w:p>
          <w:p w:rsidR="005E48BB" w:rsidRDefault="005E48BB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выполнения окрашивания, обесцвечивания и колорирования волос красителями разных групп;</w:t>
            </w:r>
          </w:p>
          <w:p w:rsidR="005E48BB" w:rsidRDefault="005E48BB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организовывать рабочее место;</w:t>
            </w:r>
          </w:p>
          <w:p w:rsidR="005E48BB" w:rsidRDefault="005E48BB">
            <w:pPr>
              <w:pStyle w:val="ConsPlusNormal"/>
            </w:pPr>
            <w:r>
              <w:t>подбирать препараты для окрашивания волос;</w:t>
            </w:r>
          </w:p>
          <w:p w:rsidR="005E48BB" w:rsidRDefault="005E48BB">
            <w:pPr>
              <w:pStyle w:val="ConsPlusNormal"/>
            </w:pPr>
            <w:r>
              <w:t>пользоваться парикмахерским инструментом;</w:t>
            </w:r>
          </w:p>
          <w:p w:rsidR="005E48BB" w:rsidRDefault="005E48BB">
            <w:pPr>
              <w:pStyle w:val="ConsPlusNormal"/>
            </w:pPr>
            <w:r>
              <w:t>выполнять все виды окрашивания в соответствии с инструкционно-технологической картой;</w:t>
            </w:r>
          </w:p>
          <w:p w:rsidR="005E48BB" w:rsidRDefault="005E48BB">
            <w:pPr>
              <w:pStyle w:val="ConsPlusNormal"/>
            </w:pPr>
            <w:r>
              <w:t>производить коррекцию выполненной работы;</w:t>
            </w:r>
          </w:p>
          <w:p w:rsidR="005E48BB" w:rsidRDefault="005E48BB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5E48BB" w:rsidRDefault="005E48BB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5E48BB" w:rsidRDefault="005E48BB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5E48BB" w:rsidRDefault="005E48BB">
            <w:pPr>
              <w:pStyle w:val="ConsPlusNormal"/>
            </w:pPr>
            <w:r>
              <w:t>технологии окрашивания волос;</w:t>
            </w:r>
          </w:p>
          <w:p w:rsidR="005E48BB" w:rsidRDefault="005E48BB">
            <w:pPr>
              <w:pStyle w:val="ConsPlusNormal"/>
            </w:pPr>
            <w:r>
              <w:t>критерии оценки качества выполненной работы.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 xml:space="preserve">МДК.03.01. </w:t>
            </w:r>
            <w:r>
              <w:lastRenderedPageBreak/>
              <w:t>Окрашивание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lastRenderedPageBreak/>
              <w:t>ОК 1 - 7</w:t>
            </w:r>
          </w:p>
          <w:p w:rsidR="005E48BB" w:rsidRDefault="005E48BB">
            <w:pPr>
              <w:pStyle w:val="ConsPlusNormal"/>
            </w:pPr>
            <w:r>
              <w:lastRenderedPageBreak/>
              <w:t>ПК 3.1 - 3.4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Оформление причесок</w:t>
            </w:r>
          </w:p>
          <w:p w:rsidR="005E48BB" w:rsidRDefault="005E48BB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5E48BB" w:rsidRDefault="005E48BB">
            <w:pPr>
              <w:pStyle w:val="ConsPlusNormal"/>
            </w:pPr>
            <w:r>
              <w:t>иметь практический опыт:</w:t>
            </w:r>
          </w:p>
          <w:p w:rsidR="005E48BB" w:rsidRDefault="005E48BB">
            <w:pPr>
              <w:pStyle w:val="ConsPlusNormal"/>
            </w:pPr>
            <w:r>
              <w:t>организации подготовительных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выполнения причесок с моделирующими элементами (повседневных и нарядных);</w:t>
            </w:r>
          </w:p>
          <w:p w:rsidR="005E48BB" w:rsidRDefault="005E48BB">
            <w:pPr>
              <w:pStyle w:val="ConsPlusNormal"/>
            </w:pPr>
            <w:r>
              <w:t>выполнения заключительных работ по обслуживанию клиентов;</w:t>
            </w:r>
          </w:p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>организовывать рабочее место;</w:t>
            </w:r>
          </w:p>
          <w:p w:rsidR="005E48BB" w:rsidRDefault="005E48BB">
            <w:pPr>
              <w:pStyle w:val="ConsPlusNormal"/>
            </w:pPr>
            <w:r>
              <w:t>подбирать препараты, принадлежности для причесок;</w:t>
            </w:r>
          </w:p>
          <w:p w:rsidR="005E48BB" w:rsidRDefault="005E48BB">
            <w:pPr>
              <w:pStyle w:val="ConsPlusNormal"/>
            </w:pPr>
            <w:r>
              <w:t>пользоваться парикмахерским инструментом;</w:t>
            </w:r>
          </w:p>
          <w:p w:rsidR="005E48BB" w:rsidRDefault="005E48BB">
            <w:pPr>
              <w:pStyle w:val="ConsPlusNormal"/>
            </w:pPr>
            <w:r>
              <w:t>выполнять все виды причесок в соответствии с инструкционно-технологической картой;</w:t>
            </w:r>
          </w:p>
          <w:p w:rsidR="005E48BB" w:rsidRDefault="005E48BB">
            <w:pPr>
              <w:pStyle w:val="ConsPlusNormal"/>
            </w:pPr>
            <w:r>
              <w:t>производить коррекцию прически;</w:t>
            </w:r>
          </w:p>
          <w:p w:rsidR="005E48BB" w:rsidRDefault="005E48BB">
            <w:pPr>
              <w:pStyle w:val="ConsPlusNormal"/>
            </w:pPr>
            <w:r>
              <w:t>выполнять заключительные работы по обслуживанию клиентов;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состав и свойства профессиональных препаратов;</w:t>
            </w:r>
          </w:p>
          <w:p w:rsidR="005E48BB" w:rsidRDefault="005E48BB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5E48BB" w:rsidRDefault="005E48BB">
            <w:pPr>
              <w:pStyle w:val="ConsPlusNormal"/>
            </w:pPr>
            <w:r>
              <w:t>нормы расхода препаратов, времени на выполнение работ;</w:t>
            </w:r>
          </w:p>
          <w:p w:rsidR="005E48BB" w:rsidRDefault="005E48BB">
            <w:pPr>
              <w:pStyle w:val="ConsPlusNormal"/>
            </w:pPr>
            <w:r>
              <w:t>технологии выполнения причесок с моделирующими элементами;</w:t>
            </w:r>
          </w:p>
          <w:p w:rsidR="005E48BB" w:rsidRDefault="005E48BB">
            <w:pPr>
              <w:pStyle w:val="ConsPlusNormal"/>
            </w:pPr>
            <w:r>
              <w:t>критерии оценки качества причесок.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МДК.04.01. Искусство прически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1 - 7</w:t>
            </w:r>
          </w:p>
          <w:p w:rsidR="005E48BB" w:rsidRDefault="005E48BB">
            <w:pPr>
              <w:pStyle w:val="ConsPlusNormal"/>
            </w:pPr>
            <w:r>
              <w:t>ПК 4.1 - 4.3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Физическая культура</w:t>
            </w:r>
          </w:p>
          <w:p w:rsidR="005E48BB" w:rsidRDefault="005E48BB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5E48BB" w:rsidRDefault="005E48BB">
            <w:pPr>
              <w:pStyle w:val="ConsPlusNormal"/>
            </w:pPr>
            <w:r>
              <w:t>уметь:</w:t>
            </w:r>
          </w:p>
          <w:p w:rsidR="005E48BB" w:rsidRDefault="005E48BB">
            <w:pPr>
              <w:pStyle w:val="ConsPlusNormal"/>
            </w:pPr>
            <w:r>
              <w:t xml:space="preserve">использовать </w:t>
            </w:r>
            <w:r>
              <w:lastRenderedPageBreak/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48BB" w:rsidRDefault="005E48BB">
            <w:pPr>
              <w:pStyle w:val="ConsPlusNormal"/>
            </w:pPr>
            <w:r>
              <w:t>знать:</w:t>
            </w:r>
          </w:p>
          <w:p w:rsidR="005E48BB" w:rsidRDefault="005E48B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E48BB" w:rsidRDefault="005E48B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2</w:t>
            </w:r>
          </w:p>
          <w:p w:rsidR="005E48BB" w:rsidRDefault="005E48BB">
            <w:pPr>
              <w:pStyle w:val="ConsPlusNormal"/>
            </w:pPr>
            <w:r>
              <w:t>ОК 3</w:t>
            </w:r>
          </w:p>
          <w:p w:rsidR="005E48BB" w:rsidRDefault="005E48BB">
            <w:pPr>
              <w:pStyle w:val="ConsPlusNormal"/>
            </w:pPr>
            <w:r>
              <w:t>ОК 6</w:t>
            </w:r>
          </w:p>
          <w:p w:rsidR="005E48BB" w:rsidRDefault="005E48BB">
            <w:pPr>
              <w:pStyle w:val="ConsPlusNormal"/>
            </w:pPr>
            <w:r>
              <w:t>ОК 7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ОК 1 - 7</w:t>
            </w:r>
          </w:p>
          <w:p w:rsidR="005E48BB" w:rsidRDefault="005E48BB">
            <w:pPr>
              <w:pStyle w:val="ConsPlusNormal"/>
            </w:pPr>
            <w:r>
              <w:t>ПК 1.1 - 1.6</w:t>
            </w:r>
          </w:p>
          <w:p w:rsidR="005E48BB" w:rsidRDefault="005E48BB">
            <w:pPr>
              <w:pStyle w:val="ConsPlusNormal"/>
            </w:pPr>
            <w:r>
              <w:t>ПК 2.1 - 2.3</w:t>
            </w:r>
          </w:p>
          <w:p w:rsidR="005E48BB" w:rsidRDefault="005E48BB">
            <w:pPr>
              <w:pStyle w:val="ConsPlusNormal"/>
            </w:pPr>
            <w:r>
              <w:t>ПК 3.1 - 3.4</w:t>
            </w:r>
          </w:p>
          <w:p w:rsidR="005E48BB" w:rsidRDefault="005E48BB">
            <w:pPr>
              <w:pStyle w:val="ConsPlusNormal"/>
            </w:pPr>
            <w:r>
              <w:t>ПК 4.1 - 4.3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</w:tr>
      <w:tr w:rsidR="005E48BB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</w:tr>
      <w:tr w:rsidR="005E48BB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  <w:tr w:rsidR="005E48BB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</w:pPr>
          </w:p>
        </w:tc>
      </w:tr>
      <w:tr w:rsidR="005E48BB">
        <w:tc>
          <w:tcPr>
            <w:tcW w:w="109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lastRenderedPageBreak/>
              <w:t>(в ред. Приказа Минобрнауки России от 09.04.2015 N 389)</w:t>
            </w:r>
          </w:p>
        </w:tc>
      </w:tr>
    </w:tbl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right"/>
        <w:outlineLvl w:val="2"/>
      </w:pPr>
      <w:bookmarkStart w:id="15" w:name="Par469"/>
      <w:bookmarkEnd w:id="15"/>
      <w:r>
        <w:t>Таблица 3</w:t>
      </w:r>
    </w:p>
    <w:p w:rsidR="005E48BB" w:rsidRDefault="005E48BB">
      <w:pPr>
        <w:pStyle w:val="ConsPlusNormal"/>
        <w:jc w:val="center"/>
      </w:pPr>
    </w:p>
    <w:p w:rsidR="005E48BB" w:rsidRDefault="005E48BB">
      <w:pPr>
        <w:pStyle w:val="ConsPlusNormal"/>
        <w:jc w:val="center"/>
      </w:pPr>
      <w:r>
        <w:t>(в ред. Приказа Минобрнауки России от 09.04.2015 N 389)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5E48BB" w:rsidRDefault="005E48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5"/>
        <w:gridCol w:w="1834"/>
      </w:tblGrid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center"/>
            </w:pPr>
            <w:r>
              <w:t>20 нед.</w:t>
            </w:r>
          </w:p>
        </w:tc>
      </w:tr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both"/>
            </w:pPr>
          </w:p>
        </w:tc>
      </w:tr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center"/>
            </w:pPr>
            <w:r>
              <w:t>2 нед.</w:t>
            </w:r>
          </w:p>
        </w:tc>
      </w:tr>
      <w:tr w:rsidR="005E48BB"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8BB" w:rsidRDefault="005E48B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8BB" w:rsidRDefault="005E48BB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5E48BB" w:rsidRDefault="005E48BB">
      <w:pPr>
        <w:pStyle w:val="ConsPlusNormal"/>
        <w:jc w:val="both"/>
        <w:sectPr w:rsidR="005E48B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16" w:name="Par489"/>
      <w:bookmarkEnd w:id="16"/>
      <w:r>
        <w:t>VII. ТРЕБОВАНИЯ К УСЛОВИЯМ РЕАЛИЗАЦИИ ПРОГРАММЫ ПОДГОТОВКИ</w:t>
      </w:r>
    </w:p>
    <w:p w:rsidR="005E48BB" w:rsidRDefault="005E48BB">
      <w:pPr>
        <w:pStyle w:val="ConsPlusNormal"/>
        <w:jc w:val="center"/>
      </w:pPr>
      <w:r>
        <w:t>КВАЛИФИЦИРОВАННЫХ РАБОЧИХ, СЛУЖАЩИХ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5E48BB" w:rsidRDefault="005E48BB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E48BB" w:rsidRDefault="005E48B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E48BB" w:rsidRDefault="005E48BB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5E48BB" w:rsidRDefault="005E48B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E48BB" w:rsidRDefault="005E48BB">
      <w:pPr>
        <w:pStyle w:val="ConsPlusNormal"/>
        <w:jc w:val="both"/>
      </w:pPr>
      <w:r>
        <w:t>(в ред. Приказа Минобрнауки России от 09.04.2015 N 389)</w:t>
      </w:r>
    </w:p>
    <w:p w:rsidR="005E48BB" w:rsidRDefault="005E48BB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E48BB" w:rsidRDefault="005E48BB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E48BB" w:rsidRDefault="005E48B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E48BB" w:rsidRDefault="005E48BB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E48BB" w:rsidRDefault="005E48BB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5E48BB" w:rsidRDefault="005E48BB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E48BB" w:rsidRDefault="005E48BB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E48BB" w:rsidRDefault="005E48B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E48BB" w:rsidRDefault="005E48BB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E48BB" w:rsidRDefault="005E48BB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E48BB" w:rsidRDefault="005E48BB">
      <w:pPr>
        <w:pStyle w:val="ConsPlusNormal"/>
        <w:ind w:firstLine="540"/>
        <w:jc w:val="both"/>
      </w:pPr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</w:t>
      </w:r>
      <w:r>
        <w:lastRenderedPageBreak/>
        <w:t>внеаудиторных занятий в спортивных клубах, секциях).</w:t>
      </w:r>
    </w:p>
    <w:p w:rsidR="005E48BB" w:rsidRDefault="005E48BB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E48BB" w:rsidRDefault="005E48BB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E48BB" w:rsidRDefault="005E48BB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E48BB" w:rsidRDefault="005E48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теоретическое обучение (при обязательной учебной нагрузке</w:t>
      </w:r>
    </w:p>
    <w:p w:rsidR="005E48BB" w:rsidRDefault="005E48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неделю)                                              57 нед.</w:t>
      </w:r>
    </w:p>
    <w:p w:rsidR="005E48BB" w:rsidRDefault="005E48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нед.</w:t>
      </w:r>
    </w:p>
    <w:p w:rsidR="005E48BB" w:rsidRDefault="005E48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нед.</w:t>
      </w:r>
    </w:p>
    <w:p w:rsidR="005E48BB" w:rsidRDefault="005E48BB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E48BB" w:rsidRDefault="005E48BB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E48BB" w:rsidRDefault="005E48BB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E48BB" w:rsidRDefault="005E48B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E48BB" w:rsidRDefault="005E48B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E48BB" w:rsidRDefault="005E48B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E48BB" w:rsidRDefault="005E48BB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48BB" w:rsidRDefault="005E48BB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E48BB" w:rsidRDefault="005E48B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E48BB" w:rsidRDefault="005E48BB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</w:t>
      </w:r>
      <w:r>
        <w:lastRenderedPageBreak/>
        <w:t>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5E48BB" w:rsidRDefault="005E48B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48BB" w:rsidRDefault="005E48BB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E48BB" w:rsidRDefault="005E48BB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E48BB" w:rsidRDefault="005E48B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E48BB" w:rsidRDefault="005E48B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5E48BB" w:rsidRDefault="005E48BB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2"/>
      </w:pPr>
      <w:bookmarkStart w:id="17" w:name="Par545"/>
      <w:bookmarkEnd w:id="17"/>
      <w:r>
        <w:t>Перечень кабинетов, лабораторий, мастерских</w:t>
      </w:r>
    </w:p>
    <w:p w:rsidR="005E48BB" w:rsidRDefault="005E48BB">
      <w:pPr>
        <w:pStyle w:val="ConsPlusNormal"/>
        <w:jc w:val="center"/>
      </w:pPr>
      <w:r>
        <w:t>и других помещений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Кабинеты:</w:t>
      </w:r>
    </w:p>
    <w:p w:rsidR="005E48BB" w:rsidRDefault="005E48BB">
      <w:pPr>
        <w:pStyle w:val="ConsPlusNormal"/>
        <w:ind w:firstLine="540"/>
        <w:jc w:val="both"/>
      </w:pPr>
      <w:r>
        <w:t>медико-биологических дисциплин;</w:t>
      </w:r>
    </w:p>
    <w:p w:rsidR="005E48BB" w:rsidRDefault="005E48BB">
      <w:pPr>
        <w:pStyle w:val="ConsPlusNormal"/>
        <w:ind w:firstLine="540"/>
        <w:jc w:val="both"/>
      </w:pPr>
      <w:r>
        <w:t>специального рисунка;</w:t>
      </w:r>
    </w:p>
    <w:p w:rsidR="005E48BB" w:rsidRDefault="005E48BB">
      <w:pPr>
        <w:pStyle w:val="ConsPlusNormal"/>
        <w:ind w:firstLine="540"/>
        <w:jc w:val="both"/>
      </w:pPr>
      <w:r>
        <w:t>безопасности жизнедеятельности.</w:t>
      </w:r>
    </w:p>
    <w:p w:rsidR="005E48BB" w:rsidRDefault="005E48BB">
      <w:pPr>
        <w:pStyle w:val="ConsPlusNormal"/>
        <w:ind w:firstLine="540"/>
        <w:jc w:val="both"/>
      </w:pPr>
      <w:r>
        <w:t>Мастерские:</w:t>
      </w:r>
    </w:p>
    <w:p w:rsidR="005E48BB" w:rsidRDefault="005E48BB">
      <w:pPr>
        <w:pStyle w:val="ConsPlusNormal"/>
        <w:ind w:firstLine="540"/>
        <w:jc w:val="both"/>
      </w:pPr>
      <w:r>
        <w:t>парикмахерская-мастерская,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5E48BB" w:rsidRDefault="005E48BB">
      <w:pPr>
        <w:pStyle w:val="ConsPlusNormal"/>
        <w:ind w:firstLine="540"/>
        <w:jc w:val="both"/>
      </w:pPr>
      <w:r>
        <w:t>Спортивный комплекс:</w:t>
      </w:r>
    </w:p>
    <w:p w:rsidR="005E48BB" w:rsidRDefault="005E48BB">
      <w:pPr>
        <w:pStyle w:val="ConsPlusNormal"/>
        <w:ind w:firstLine="540"/>
        <w:jc w:val="both"/>
      </w:pPr>
      <w:r>
        <w:t>спортивный зал;</w:t>
      </w:r>
    </w:p>
    <w:p w:rsidR="005E48BB" w:rsidRDefault="005E48B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E48BB" w:rsidRDefault="005E48B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E48BB" w:rsidRDefault="005E48BB">
      <w:pPr>
        <w:pStyle w:val="ConsPlusNormal"/>
        <w:ind w:firstLine="540"/>
        <w:jc w:val="both"/>
      </w:pPr>
      <w:r>
        <w:t>Залы:</w:t>
      </w:r>
    </w:p>
    <w:p w:rsidR="005E48BB" w:rsidRDefault="005E48B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E48BB" w:rsidRDefault="005E48BB">
      <w:pPr>
        <w:pStyle w:val="ConsPlusNormal"/>
        <w:ind w:firstLine="540"/>
        <w:jc w:val="both"/>
      </w:pPr>
      <w:r>
        <w:t>актовый зал.</w:t>
      </w:r>
    </w:p>
    <w:p w:rsidR="005E48BB" w:rsidRDefault="005E48BB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5E48BB" w:rsidRDefault="005E48BB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E48BB" w:rsidRDefault="005E48BB">
      <w:pPr>
        <w:pStyle w:val="ConsPlusNormal"/>
        <w:ind w:firstLine="540"/>
        <w:jc w:val="both"/>
      </w:pPr>
      <w: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</w:t>
      </w:r>
      <w:r>
        <w:lastRenderedPageBreak/>
        <w:t>вида профессиональной деятельности.</w:t>
      </w:r>
    </w:p>
    <w:p w:rsidR="005E48BB" w:rsidRDefault="005E48B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E48BB" w:rsidRDefault="005E48BB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5E48BB" w:rsidRDefault="005E48BB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jc w:val="center"/>
        <w:outlineLvl w:val="1"/>
      </w:pPr>
      <w:bookmarkStart w:id="18" w:name="Par568"/>
      <w:bookmarkEnd w:id="18"/>
      <w:r>
        <w:t>VIII. ТРЕБОВАНИЯ К РЕЗУЛЬТАТАМ ОСВОЕНИЯ ПРОГРАММЫ</w:t>
      </w:r>
    </w:p>
    <w:p w:rsidR="005E48BB" w:rsidRDefault="005E48BB">
      <w:pPr>
        <w:pStyle w:val="ConsPlusNormal"/>
        <w:jc w:val="center"/>
      </w:pPr>
      <w:r>
        <w:t>ПОДГОТОВКИ КВАЛИФИЦИРОВАННЫХ РАБОЧИХ, СЛУЖАЩИХ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5E48BB" w:rsidRDefault="005E48B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E48BB" w:rsidRDefault="005E48B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E48BB" w:rsidRDefault="005E48B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E48BB" w:rsidRDefault="005E48B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E48BB" w:rsidRDefault="005E48B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E48BB" w:rsidRDefault="005E48BB">
      <w:pPr>
        <w:pStyle w:val="ConsPlusNormal"/>
        <w:ind w:firstLine="540"/>
        <w:jc w:val="both"/>
      </w:pPr>
      <w:r>
        <w:t>оценка уровня освоения дисциплин;</w:t>
      </w:r>
    </w:p>
    <w:p w:rsidR="005E48BB" w:rsidRDefault="005E48BB">
      <w:pPr>
        <w:pStyle w:val="ConsPlusNormal"/>
        <w:ind w:firstLine="540"/>
        <w:jc w:val="both"/>
      </w:pPr>
      <w:r>
        <w:t>оценка компетенций обучающихся.</w:t>
      </w:r>
    </w:p>
    <w:p w:rsidR="005E48BB" w:rsidRDefault="005E48B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E48BB" w:rsidRDefault="005E48BB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E48BB" w:rsidRDefault="005E48BB">
      <w:pPr>
        <w:pStyle w:val="ConsPlusNormal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5E48BB" w:rsidRDefault="005E48BB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5E48BB" w:rsidRDefault="005E48BB">
      <w:pPr>
        <w:pStyle w:val="ConsPlusNormal"/>
        <w:ind w:firstLine="540"/>
        <w:jc w:val="both"/>
      </w:pPr>
      <w:r>
        <w:t>--------------------------------</w:t>
      </w:r>
    </w:p>
    <w:p w:rsidR="005E48BB" w:rsidRDefault="005E48B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ind w:firstLine="540"/>
        <w:jc w:val="both"/>
      </w:pPr>
    </w:p>
    <w:p w:rsidR="005E48BB" w:rsidRDefault="005E4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48B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BB" w:rsidRDefault="005E48BB">
      <w:pPr>
        <w:spacing w:after="0" w:line="240" w:lineRule="auto"/>
      </w:pPr>
      <w:r>
        <w:separator/>
      </w:r>
    </w:p>
  </w:endnote>
  <w:endnote w:type="continuationSeparator" w:id="0">
    <w:p w:rsidR="005E48BB" w:rsidRDefault="005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BB" w:rsidRDefault="005E48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E48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41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41E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48BB" w:rsidRDefault="005E48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BB" w:rsidRDefault="005E48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E48B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41E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41E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48BB" w:rsidRDefault="005E48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BB" w:rsidRDefault="005E48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E48B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41E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41E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48BB" w:rsidRDefault="005E48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BB" w:rsidRDefault="005E48BB">
      <w:pPr>
        <w:spacing w:after="0" w:line="240" w:lineRule="auto"/>
      </w:pPr>
      <w:r>
        <w:separator/>
      </w:r>
    </w:p>
  </w:footnote>
  <w:footnote w:type="continuationSeparator" w:id="0">
    <w:p w:rsidR="005E48BB" w:rsidRDefault="005E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E48B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</w:r>
          <w:r>
            <w:rPr>
              <w:rFonts w:ascii="Tahoma" w:hAnsi="Tahoma" w:cs="Tahoma"/>
              <w:sz w:val="16"/>
              <w:szCs w:val="16"/>
            </w:rPr>
            <w:br/>
            <w:t>(ред. от 09.04.2015)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24.05.2015</w:t>
          </w:r>
        </w:p>
      </w:tc>
    </w:tr>
  </w:tbl>
  <w:p w:rsidR="005E48BB" w:rsidRDefault="005E48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E48BB" w:rsidRDefault="005E48B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E48B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</w:r>
          <w:r>
            <w:rPr>
              <w:rFonts w:ascii="Tahoma" w:hAnsi="Tahoma" w:cs="Tahoma"/>
              <w:sz w:val="16"/>
              <w:szCs w:val="16"/>
            </w:rPr>
            <w:br/>
            <w:t>(ред. от 09.04.2015)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24.05.2015</w:t>
          </w:r>
        </w:p>
      </w:tc>
    </w:tr>
  </w:tbl>
  <w:p w:rsidR="005E48BB" w:rsidRDefault="005E48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E48BB" w:rsidRDefault="005E48B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E48B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730</w:t>
          </w:r>
          <w:r>
            <w:rPr>
              <w:rFonts w:ascii="Tahoma" w:hAnsi="Tahoma" w:cs="Tahoma"/>
              <w:sz w:val="16"/>
              <w:szCs w:val="16"/>
            </w:rPr>
            <w:br/>
            <w:t>(ред. от 09.04.2015)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48BB" w:rsidRDefault="005E48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24.05.2015</w:t>
          </w:r>
        </w:p>
      </w:tc>
    </w:tr>
  </w:tbl>
  <w:p w:rsidR="005E48BB" w:rsidRDefault="005E48B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E48BB" w:rsidRDefault="005E48B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9E"/>
    <w:rsid w:val="000E7B9E"/>
    <w:rsid w:val="0045141E"/>
    <w:rsid w:val="005E48BB"/>
    <w:rsid w:val="0078198B"/>
    <w:rsid w:val="0090613E"/>
    <w:rsid w:val="00E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5767</Words>
  <Characters>32878</Characters>
  <Application>Microsoft Office Word</Application>
  <DocSecurity>2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730(ред. от 09.04.2015)"Об утверждении федерального государственного образовательного стандарта среднего профессионального образования по профессии 100116.01 Парикмахер"(Зарегистрировано в Минюсте России 20.08.201</vt:lpstr>
    </vt:vector>
  </TitlesOfParts>
  <Company>SPecialiST RePack</Company>
  <LinksUpToDate>false</LinksUpToDate>
  <CharactersWithSpaces>38568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730(ред. от 09.04.2015)"Об утверждении федерального государственного образовательного стандарта среднего профессионального образования по профессии 100116.01 Парикмахер"(Зарегистрировано в Минюсте России 20.08.201</dc:title>
  <dc:creator>ConsultantPlus</dc:creator>
  <cp:lastModifiedBy>ChistyakovNS</cp:lastModifiedBy>
  <cp:revision>2</cp:revision>
  <cp:lastPrinted>2018-08-08T11:34:00Z</cp:lastPrinted>
  <dcterms:created xsi:type="dcterms:W3CDTF">2018-10-04T04:56:00Z</dcterms:created>
  <dcterms:modified xsi:type="dcterms:W3CDTF">2018-10-04T04:56:00Z</dcterms:modified>
</cp:coreProperties>
</file>