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1A" w:rsidRPr="00770623" w:rsidRDefault="003C741A" w:rsidP="003C7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23">
        <w:rPr>
          <w:rFonts w:ascii="Times New Roman" w:hAnsi="Times New Roman" w:cs="Times New Roman"/>
          <w:b/>
          <w:sz w:val="28"/>
          <w:szCs w:val="28"/>
        </w:rPr>
        <w:t>МИНИСТЕРСТВО ОБРАЗОВАНИЯ КРАСНОЯРСКОГО КРАЯ</w:t>
      </w:r>
    </w:p>
    <w:p w:rsidR="003C741A" w:rsidRPr="00770623" w:rsidRDefault="003C741A" w:rsidP="003C7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23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247076" w:rsidRDefault="00247076" w:rsidP="00247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</w:rPr>
      </w:pPr>
    </w:p>
    <w:tbl>
      <w:tblPr>
        <w:tblStyle w:val="a9"/>
        <w:tblW w:w="1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3011"/>
        <w:gridCol w:w="3328"/>
      </w:tblGrid>
      <w:tr w:rsidR="003C741A" w:rsidTr="0017405D">
        <w:tc>
          <w:tcPr>
            <w:tcW w:w="3936" w:type="dxa"/>
            <w:hideMark/>
          </w:tcPr>
          <w:p w:rsidR="003C741A" w:rsidRDefault="003C741A" w:rsidP="003C74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РАССМОТРЕННО:</w:t>
            </w:r>
          </w:p>
          <w:p w:rsidR="003C741A" w:rsidRDefault="003C741A" w:rsidP="003C7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</w:t>
            </w:r>
          </w:p>
          <w:p w:rsidR="003C741A" w:rsidRDefault="003C741A" w:rsidP="003C7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ПЦК КГБПОУ «ЭМТ»</w:t>
            </w:r>
          </w:p>
          <w:p w:rsidR="003C741A" w:rsidRDefault="003C741A" w:rsidP="003C7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9 от «20» августа 2018г.</w:t>
            </w:r>
          </w:p>
          <w:p w:rsidR="003C741A" w:rsidRDefault="003C741A" w:rsidP="003C7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_________ Е.Г.Ильина</w:t>
            </w:r>
          </w:p>
        </w:tc>
        <w:tc>
          <w:tcPr>
            <w:tcW w:w="3011" w:type="dxa"/>
            <w:hideMark/>
          </w:tcPr>
          <w:p w:rsidR="003C741A" w:rsidRDefault="003C741A" w:rsidP="003C74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СОГЛАСОВАННО:</w:t>
            </w:r>
          </w:p>
          <w:p w:rsidR="003C741A" w:rsidRDefault="003C741A" w:rsidP="003C7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УПР</w:t>
            </w:r>
          </w:p>
          <w:p w:rsidR="003C741A" w:rsidRDefault="003C741A" w:rsidP="003C7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  <w:p w:rsidR="003C741A" w:rsidRDefault="003C741A" w:rsidP="003C7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Л.В.Пахомова</w:t>
            </w:r>
          </w:p>
          <w:p w:rsidR="003C741A" w:rsidRDefault="003C741A" w:rsidP="003C741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«20» августа 2018г.</w:t>
            </w:r>
          </w:p>
        </w:tc>
        <w:tc>
          <w:tcPr>
            <w:tcW w:w="3328" w:type="dxa"/>
            <w:hideMark/>
          </w:tcPr>
          <w:p w:rsidR="003C741A" w:rsidRDefault="003C741A" w:rsidP="003C74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3C741A" w:rsidRDefault="003C741A" w:rsidP="003C7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КГБПОУ «ЭМТ»</w:t>
            </w:r>
          </w:p>
          <w:p w:rsidR="003C741A" w:rsidRDefault="003C741A" w:rsidP="003C7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Л.В. </w:t>
            </w:r>
            <w:proofErr w:type="spellStart"/>
            <w:r>
              <w:rPr>
                <w:rFonts w:ascii="Times New Roman" w:hAnsi="Times New Roman" w:cs="Times New Roman"/>
              </w:rPr>
              <w:t>Паникаровкая</w:t>
            </w:r>
            <w:proofErr w:type="spellEnd"/>
          </w:p>
          <w:p w:rsidR="003C741A" w:rsidRDefault="003C741A" w:rsidP="003C741A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</w:rPr>
              <w:t>«20» августа 20187г.</w:t>
            </w:r>
          </w:p>
        </w:tc>
      </w:tr>
    </w:tbl>
    <w:p w:rsidR="003C741A" w:rsidRPr="00AE7EF2" w:rsidRDefault="003C741A" w:rsidP="003C741A">
      <w:pPr>
        <w:rPr>
          <w:sz w:val="24"/>
          <w:szCs w:val="24"/>
        </w:rPr>
      </w:pPr>
    </w:p>
    <w:p w:rsidR="003C741A" w:rsidRDefault="003C741A" w:rsidP="003C741A">
      <w:pPr>
        <w:tabs>
          <w:tab w:val="left" w:pos="3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741A" w:rsidRDefault="003C741A" w:rsidP="003C741A">
      <w:pPr>
        <w:tabs>
          <w:tab w:val="left" w:pos="3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741A" w:rsidRDefault="003C741A" w:rsidP="003C741A">
      <w:pPr>
        <w:tabs>
          <w:tab w:val="left" w:pos="3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741A" w:rsidRDefault="003C741A" w:rsidP="003C741A">
      <w:pPr>
        <w:tabs>
          <w:tab w:val="left" w:pos="3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741A" w:rsidRDefault="003C741A" w:rsidP="003C741A">
      <w:pPr>
        <w:tabs>
          <w:tab w:val="left" w:pos="37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741A" w:rsidRPr="00AE7EF2" w:rsidRDefault="003C741A" w:rsidP="003C741A">
      <w:pPr>
        <w:tabs>
          <w:tab w:val="left" w:pos="370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EF2">
        <w:rPr>
          <w:rFonts w:ascii="Times New Roman" w:hAnsi="Times New Roman" w:cs="Times New Roman"/>
          <w:b/>
          <w:sz w:val="26"/>
          <w:szCs w:val="26"/>
        </w:rPr>
        <w:t>РАБОЧАЯ ПРОГРАММА УЧЕБНОЙ ДИСЦИПЛИНЫ</w:t>
      </w:r>
    </w:p>
    <w:p w:rsidR="003C741A" w:rsidRPr="00AE7EF2" w:rsidRDefault="003C741A" w:rsidP="003C741A">
      <w:pPr>
        <w:tabs>
          <w:tab w:val="left" w:pos="3700"/>
        </w:tabs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ОУД.05 ФИЗИЧЕСКАЯ КУЛЬТУРА</w:t>
      </w:r>
    </w:p>
    <w:p w:rsidR="003C741A" w:rsidRDefault="003C741A" w:rsidP="003C741A">
      <w:pPr>
        <w:tabs>
          <w:tab w:val="left" w:pos="370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41A" w:rsidRDefault="003C741A" w:rsidP="003C741A">
      <w:pPr>
        <w:tabs>
          <w:tab w:val="left" w:pos="370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41A" w:rsidRDefault="003C741A" w:rsidP="003C741A">
      <w:pPr>
        <w:tabs>
          <w:tab w:val="left" w:pos="370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41A" w:rsidRPr="00223428" w:rsidRDefault="003C741A" w:rsidP="003C741A">
      <w:pPr>
        <w:tabs>
          <w:tab w:val="left" w:pos="370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428">
        <w:rPr>
          <w:rFonts w:ascii="Times New Roman" w:hAnsi="Times New Roman" w:cs="Times New Roman"/>
          <w:b/>
          <w:sz w:val="24"/>
          <w:szCs w:val="24"/>
        </w:rPr>
        <w:t>Версия 1.0</w:t>
      </w:r>
    </w:p>
    <w:p w:rsidR="003C741A" w:rsidRPr="00223428" w:rsidRDefault="003C741A" w:rsidP="003C741A">
      <w:pPr>
        <w:tabs>
          <w:tab w:val="left" w:pos="370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428">
        <w:rPr>
          <w:rFonts w:ascii="Times New Roman" w:hAnsi="Times New Roman" w:cs="Times New Roman"/>
          <w:b/>
          <w:sz w:val="24"/>
          <w:szCs w:val="24"/>
        </w:rPr>
        <w:t>Дата введения 01.09.201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23428">
        <w:rPr>
          <w:rFonts w:ascii="Times New Roman" w:hAnsi="Times New Roman" w:cs="Times New Roman"/>
          <w:b/>
          <w:sz w:val="24"/>
          <w:szCs w:val="24"/>
        </w:rPr>
        <w:t>г.</w:t>
      </w:r>
    </w:p>
    <w:p w:rsidR="003C741A" w:rsidRDefault="003C741A" w:rsidP="003C741A">
      <w:pPr>
        <w:tabs>
          <w:tab w:val="left" w:pos="370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741A" w:rsidRDefault="003C741A" w:rsidP="003C741A">
      <w:pPr>
        <w:tabs>
          <w:tab w:val="left" w:pos="370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741A" w:rsidRDefault="003C741A" w:rsidP="003C741A">
      <w:pPr>
        <w:tabs>
          <w:tab w:val="left" w:pos="370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741A" w:rsidRPr="00AF2EDD" w:rsidRDefault="003C741A" w:rsidP="003C741A">
      <w:pPr>
        <w:tabs>
          <w:tab w:val="left" w:pos="370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741A" w:rsidRDefault="003C741A" w:rsidP="003C741A">
      <w:pPr>
        <w:tabs>
          <w:tab w:val="left" w:pos="3700"/>
        </w:tabs>
        <w:rPr>
          <w:rFonts w:ascii="Times New Roman" w:hAnsi="Times New Roman" w:cs="Times New Roman"/>
          <w:sz w:val="24"/>
          <w:szCs w:val="24"/>
        </w:rPr>
      </w:pPr>
    </w:p>
    <w:p w:rsidR="003C741A" w:rsidRDefault="003C741A" w:rsidP="003C741A">
      <w:pPr>
        <w:tabs>
          <w:tab w:val="left" w:pos="3700"/>
        </w:tabs>
        <w:rPr>
          <w:rFonts w:ascii="Times New Roman" w:hAnsi="Times New Roman" w:cs="Times New Roman"/>
          <w:sz w:val="24"/>
          <w:szCs w:val="24"/>
        </w:rPr>
      </w:pPr>
    </w:p>
    <w:p w:rsidR="003C741A" w:rsidRDefault="003C741A" w:rsidP="003C741A">
      <w:pPr>
        <w:tabs>
          <w:tab w:val="left" w:pos="3700"/>
        </w:tabs>
        <w:rPr>
          <w:rFonts w:ascii="Times New Roman" w:hAnsi="Times New Roman" w:cs="Times New Roman"/>
          <w:sz w:val="24"/>
          <w:szCs w:val="24"/>
        </w:rPr>
      </w:pPr>
    </w:p>
    <w:p w:rsidR="003C741A" w:rsidRDefault="003C741A" w:rsidP="003C741A">
      <w:pPr>
        <w:tabs>
          <w:tab w:val="left" w:pos="370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3C741A" w:rsidRPr="003C741A" w:rsidRDefault="003C741A" w:rsidP="003C741A">
      <w:pPr>
        <w:tabs>
          <w:tab w:val="left" w:pos="370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Тура, 2018</w:t>
      </w:r>
    </w:p>
    <w:p w:rsidR="003C741A" w:rsidRDefault="003C741A" w:rsidP="00247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247076" w:rsidRPr="00C10139" w:rsidRDefault="00247076" w:rsidP="00247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4"/>
          <w:szCs w:val="24"/>
        </w:rPr>
      </w:pPr>
      <w:r w:rsidRPr="00C10139">
        <w:rPr>
          <w:sz w:val="24"/>
          <w:szCs w:val="24"/>
        </w:rPr>
        <w:lastRenderedPageBreak/>
        <w:t>СОДЕРЖАНИЕ</w:t>
      </w:r>
    </w:p>
    <w:p w:rsidR="00247076" w:rsidRPr="00C10139" w:rsidRDefault="00247076" w:rsidP="00247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10173" w:type="dxa"/>
        <w:tblLook w:val="01E0"/>
      </w:tblPr>
      <w:tblGrid>
        <w:gridCol w:w="9322"/>
        <w:gridCol w:w="851"/>
      </w:tblGrid>
      <w:tr w:rsidR="00247076" w:rsidRPr="00C10139" w:rsidTr="00247076">
        <w:trPr>
          <w:trHeight w:val="373"/>
        </w:trPr>
        <w:tc>
          <w:tcPr>
            <w:tcW w:w="9322" w:type="dxa"/>
            <w:shd w:val="clear" w:color="auto" w:fill="auto"/>
            <w:vAlign w:val="center"/>
          </w:tcPr>
          <w:p w:rsidR="00247076" w:rsidRPr="00C10139" w:rsidRDefault="00247076" w:rsidP="00247076">
            <w:pPr>
              <w:pStyle w:val="1"/>
              <w:ind w:left="284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7076" w:rsidRPr="00C10139" w:rsidRDefault="00247076" w:rsidP="00247076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стр.</w:t>
            </w:r>
          </w:p>
        </w:tc>
      </w:tr>
      <w:tr w:rsidR="00247076" w:rsidRPr="00C10139" w:rsidTr="00247076">
        <w:trPr>
          <w:trHeight w:val="510"/>
        </w:trPr>
        <w:tc>
          <w:tcPr>
            <w:tcW w:w="9322" w:type="dxa"/>
            <w:shd w:val="clear" w:color="auto" w:fill="auto"/>
            <w:vAlign w:val="center"/>
          </w:tcPr>
          <w:p w:rsidR="00247076" w:rsidRPr="00C10139" w:rsidRDefault="00247076" w:rsidP="00247076">
            <w:pPr>
              <w:pStyle w:val="1"/>
              <w:keepNext/>
              <w:numPr>
                <w:ilvl w:val="0"/>
                <w:numId w:val="2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076" w:rsidRPr="00C10139" w:rsidRDefault="00247076" w:rsidP="00247076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3</w:t>
            </w:r>
          </w:p>
        </w:tc>
      </w:tr>
      <w:tr w:rsidR="00247076" w:rsidRPr="00C10139" w:rsidTr="00247076">
        <w:trPr>
          <w:trHeight w:val="510"/>
        </w:trPr>
        <w:tc>
          <w:tcPr>
            <w:tcW w:w="9322" w:type="dxa"/>
            <w:shd w:val="clear" w:color="auto" w:fill="auto"/>
            <w:vAlign w:val="center"/>
          </w:tcPr>
          <w:p w:rsidR="00247076" w:rsidRPr="00C10139" w:rsidRDefault="00247076" w:rsidP="00247076">
            <w:pPr>
              <w:pStyle w:val="1"/>
              <w:keepNext/>
              <w:numPr>
                <w:ilvl w:val="0"/>
                <w:numId w:val="2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076" w:rsidRPr="00C10139" w:rsidRDefault="00247076" w:rsidP="00247076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5</w:t>
            </w:r>
          </w:p>
        </w:tc>
      </w:tr>
      <w:tr w:rsidR="00247076" w:rsidRPr="00C10139" w:rsidTr="00247076">
        <w:trPr>
          <w:trHeight w:val="510"/>
        </w:trPr>
        <w:tc>
          <w:tcPr>
            <w:tcW w:w="9322" w:type="dxa"/>
            <w:shd w:val="clear" w:color="auto" w:fill="auto"/>
            <w:vAlign w:val="center"/>
          </w:tcPr>
          <w:p w:rsidR="00247076" w:rsidRPr="00C10139" w:rsidRDefault="00247076" w:rsidP="00247076">
            <w:pPr>
              <w:pStyle w:val="1"/>
              <w:keepNext/>
              <w:numPr>
                <w:ilvl w:val="0"/>
                <w:numId w:val="2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076" w:rsidRPr="00C10139" w:rsidRDefault="00247076" w:rsidP="00247076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19</w:t>
            </w:r>
          </w:p>
        </w:tc>
      </w:tr>
      <w:tr w:rsidR="00247076" w:rsidRPr="00C10139" w:rsidTr="00247076">
        <w:trPr>
          <w:trHeight w:val="857"/>
        </w:trPr>
        <w:tc>
          <w:tcPr>
            <w:tcW w:w="9322" w:type="dxa"/>
            <w:shd w:val="clear" w:color="auto" w:fill="auto"/>
            <w:vAlign w:val="center"/>
          </w:tcPr>
          <w:p w:rsidR="00247076" w:rsidRPr="00C10139" w:rsidRDefault="00247076" w:rsidP="00247076">
            <w:pPr>
              <w:pStyle w:val="1"/>
              <w:keepNext/>
              <w:numPr>
                <w:ilvl w:val="0"/>
                <w:numId w:val="2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076" w:rsidRPr="00C10139" w:rsidRDefault="00247076" w:rsidP="00247076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22</w:t>
            </w:r>
          </w:p>
        </w:tc>
      </w:tr>
      <w:tr w:rsidR="00247076" w:rsidRPr="00C10139" w:rsidTr="00247076">
        <w:trPr>
          <w:trHeight w:val="510"/>
        </w:trPr>
        <w:tc>
          <w:tcPr>
            <w:tcW w:w="9322" w:type="dxa"/>
            <w:shd w:val="clear" w:color="auto" w:fill="auto"/>
            <w:vAlign w:val="center"/>
          </w:tcPr>
          <w:p w:rsidR="00247076" w:rsidRPr="00C10139" w:rsidRDefault="00247076" w:rsidP="00247076">
            <w:pPr>
              <w:pStyle w:val="1"/>
              <w:keepNext/>
              <w:numPr>
                <w:ilvl w:val="0"/>
                <w:numId w:val="2"/>
              </w:numPr>
              <w:tabs>
                <w:tab w:val="clear" w:pos="644"/>
                <w:tab w:val="num" w:pos="426"/>
              </w:tabs>
              <w:autoSpaceDE w:val="0"/>
              <w:autoSpaceDN w:val="0"/>
              <w:spacing w:before="0" w:beforeAutospacing="0" w:after="0" w:afterAutospacing="0"/>
              <w:ind w:left="426" w:hanging="284"/>
              <w:rPr>
                <w:b w:val="0"/>
                <w:caps/>
                <w:sz w:val="24"/>
                <w:szCs w:val="24"/>
              </w:rPr>
            </w:pPr>
            <w:r w:rsidRPr="00C10139">
              <w:rPr>
                <w:caps/>
                <w:sz w:val="24"/>
                <w:szCs w:val="24"/>
              </w:rPr>
              <w:t>лист регистрации изменений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7076" w:rsidRPr="00C10139" w:rsidRDefault="00247076" w:rsidP="00247076">
            <w:pPr>
              <w:jc w:val="center"/>
              <w:rPr>
                <w:sz w:val="24"/>
                <w:szCs w:val="24"/>
              </w:rPr>
            </w:pPr>
            <w:r w:rsidRPr="00C10139">
              <w:rPr>
                <w:sz w:val="24"/>
                <w:szCs w:val="24"/>
              </w:rPr>
              <w:t>23</w:t>
            </w:r>
          </w:p>
        </w:tc>
      </w:tr>
    </w:tbl>
    <w:p w:rsidR="00247076" w:rsidRPr="00C10139" w:rsidRDefault="00247076" w:rsidP="00247076">
      <w:pPr>
        <w:rPr>
          <w:i/>
          <w:sz w:val="24"/>
          <w:szCs w:val="24"/>
        </w:rPr>
      </w:pPr>
    </w:p>
    <w:p w:rsidR="00247076" w:rsidRPr="00C10139" w:rsidRDefault="00247076" w:rsidP="00247076">
      <w:pPr>
        <w:rPr>
          <w:i/>
          <w:sz w:val="24"/>
          <w:szCs w:val="24"/>
        </w:rPr>
      </w:pPr>
    </w:p>
    <w:p w:rsidR="00247076" w:rsidRPr="00C10139" w:rsidRDefault="00247076" w:rsidP="00247076">
      <w:pPr>
        <w:rPr>
          <w:i/>
          <w:sz w:val="24"/>
          <w:szCs w:val="24"/>
        </w:rPr>
      </w:pPr>
    </w:p>
    <w:p w:rsidR="00247076" w:rsidRPr="00C10139" w:rsidRDefault="00247076" w:rsidP="00247076">
      <w:pPr>
        <w:rPr>
          <w:i/>
          <w:sz w:val="24"/>
          <w:szCs w:val="24"/>
        </w:rPr>
      </w:pPr>
    </w:p>
    <w:p w:rsidR="00247076" w:rsidRPr="00C10139" w:rsidRDefault="00247076" w:rsidP="00247076">
      <w:pPr>
        <w:rPr>
          <w:i/>
          <w:sz w:val="24"/>
          <w:szCs w:val="24"/>
        </w:rPr>
      </w:pPr>
    </w:p>
    <w:p w:rsidR="00247076" w:rsidRDefault="00247076" w:rsidP="00247076">
      <w:pPr>
        <w:rPr>
          <w:i/>
        </w:rPr>
      </w:pPr>
    </w:p>
    <w:p w:rsidR="00247076" w:rsidRDefault="00247076" w:rsidP="00247076">
      <w:pPr>
        <w:rPr>
          <w:i/>
        </w:rPr>
      </w:pPr>
    </w:p>
    <w:p w:rsidR="00247076" w:rsidRDefault="00247076" w:rsidP="00247076">
      <w:pPr>
        <w:rPr>
          <w:i/>
        </w:rPr>
      </w:pPr>
    </w:p>
    <w:p w:rsidR="00247076" w:rsidRDefault="00247076" w:rsidP="00247076">
      <w:pPr>
        <w:rPr>
          <w:i/>
        </w:rPr>
      </w:pPr>
    </w:p>
    <w:p w:rsidR="00247076" w:rsidRDefault="00247076" w:rsidP="00247076">
      <w:pPr>
        <w:rPr>
          <w:i/>
        </w:rPr>
      </w:pPr>
    </w:p>
    <w:p w:rsidR="00247076" w:rsidRDefault="00247076" w:rsidP="00247076">
      <w:pPr>
        <w:rPr>
          <w:i/>
        </w:rPr>
      </w:pPr>
    </w:p>
    <w:p w:rsidR="00247076" w:rsidRDefault="00247076" w:rsidP="00247076">
      <w:pPr>
        <w:rPr>
          <w:i/>
        </w:rPr>
      </w:pPr>
    </w:p>
    <w:p w:rsidR="00247076" w:rsidRDefault="00247076" w:rsidP="00247076">
      <w:pPr>
        <w:rPr>
          <w:i/>
        </w:rPr>
      </w:pPr>
    </w:p>
    <w:p w:rsidR="00247076" w:rsidRDefault="00247076" w:rsidP="00247076">
      <w:pPr>
        <w:rPr>
          <w:i/>
        </w:rPr>
      </w:pPr>
    </w:p>
    <w:p w:rsidR="00247076" w:rsidRDefault="00247076" w:rsidP="00247076">
      <w:pPr>
        <w:rPr>
          <w:i/>
        </w:rPr>
      </w:pPr>
    </w:p>
    <w:p w:rsidR="00247076" w:rsidRDefault="00247076" w:rsidP="00247076">
      <w:pPr>
        <w:rPr>
          <w:i/>
        </w:rPr>
      </w:pPr>
    </w:p>
    <w:p w:rsidR="00247076" w:rsidRDefault="00247076" w:rsidP="00247076">
      <w:pPr>
        <w:rPr>
          <w:i/>
        </w:rPr>
      </w:pPr>
    </w:p>
    <w:p w:rsidR="00247076" w:rsidRDefault="00247076" w:rsidP="00247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4"/>
        </w:rPr>
      </w:pPr>
    </w:p>
    <w:p w:rsidR="003C741A" w:rsidRDefault="003C741A" w:rsidP="00247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4"/>
        </w:rPr>
      </w:pPr>
    </w:p>
    <w:p w:rsidR="00247076" w:rsidRPr="0059041B" w:rsidRDefault="00247076" w:rsidP="0024707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247076" w:rsidRDefault="00247076" w:rsidP="00247076">
      <w:pPr>
        <w:pStyle w:val="6"/>
        <w:shd w:val="clear" w:color="auto" w:fill="auto"/>
        <w:spacing w:before="0"/>
        <w:ind w:left="20" w:right="20" w:firstLine="700"/>
        <w:jc w:val="both"/>
      </w:pPr>
      <w:r>
        <w:t>Программа учебной дисциплины «Адаптивная физическая культура» предназначена для обучающихся - инвалидов или обучающихся с ОВЗ, освобожденных от физической нагрузки по медицинским показаниям.</w:t>
      </w:r>
    </w:p>
    <w:p w:rsidR="00247076" w:rsidRDefault="00247076" w:rsidP="00247076">
      <w:pPr>
        <w:pStyle w:val="6"/>
        <w:shd w:val="clear" w:color="auto" w:fill="auto"/>
        <w:spacing w:before="0"/>
        <w:ind w:left="20" w:right="20" w:firstLine="700"/>
        <w:jc w:val="both"/>
      </w:pPr>
      <w:r>
        <w:t>Адаптивная физическая культура является важнейшим компонентом всей системы реабилитации лиц с отклонениями в состоянии здоровья. Всех ее видов и форм. Она со всей очевидностью присутствует во всех сферах жизнедеятельности человека и поэтому составляет фундамент, основу социально-трудовой, и социально-культурной реабилитации; выступает в качестве важнейших средств и методов медицинской, технической, психологической, педагогической реабилитации</w:t>
      </w:r>
    </w:p>
    <w:p w:rsidR="00247076" w:rsidRDefault="00247076" w:rsidP="00247076">
      <w:pPr>
        <w:pStyle w:val="6"/>
        <w:shd w:val="clear" w:color="auto" w:fill="auto"/>
        <w:spacing w:before="0" w:after="416"/>
        <w:ind w:left="20" w:right="20" w:firstLine="700"/>
        <w:jc w:val="both"/>
      </w:pPr>
      <w:r>
        <w:t xml:space="preserve">Данная рабочая программа Адаптивная физическая культура разработана с учетом Методических рекомендаций по разработке и реализации адаптированных образовательных программ среднего профессионального образования Департамента государственной </w:t>
      </w:r>
      <w:proofErr w:type="gramStart"/>
      <w:r>
        <w:t>политики в сфере подготовки рабочих кадров Министерства образования</w:t>
      </w:r>
      <w:proofErr w:type="gramEnd"/>
      <w:r>
        <w:t xml:space="preserve"> и науки Российской Федерации от 22.04 2015 г.</w:t>
      </w:r>
    </w:p>
    <w:p w:rsidR="00C03CC2" w:rsidRDefault="00247076" w:rsidP="00247076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124" w:line="278" w:lineRule="exact"/>
        <w:ind w:left="20" w:right="740" w:firstLine="0"/>
        <w:jc w:val="center"/>
        <w:rPr>
          <w:b/>
          <w:sz w:val="26"/>
          <w:szCs w:val="26"/>
        </w:rPr>
      </w:pPr>
      <w:bookmarkStart w:id="0" w:name="bookmark25"/>
      <w:r w:rsidRPr="0059041B">
        <w:rPr>
          <w:b/>
          <w:sz w:val="26"/>
          <w:szCs w:val="26"/>
        </w:rPr>
        <w:t xml:space="preserve">ПАСПОРТ ПРОГРАММЫ УЧЕБНОЙ ДИСЦИПЛИНЫ </w:t>
      </w:r>
    </w:p>
    <w:p w:rsidR="00247076" w:rsidRPr="0059041B" w:rsidRDefault="00247076" w:rsidP="00C03CC2">
      <w:pPr>
        <w:pStyle w:val="30"/>
        <w:keepNext/>
        <w:keepLines/>
        <w:shd w:val="clear" w:color="auto" w:fill="auto"/>
        <w:tabs>
          <w:tab w:val="left" w:pos="318"/>
        </w:tabs>
        <w:spacing w:before="0" w:after="124" w:line="278" w:lineRule="exact"/>
        <w:ind w:left="20" w:right="740" w:firstLine="0"/>
        <w:jc w:val="center"/>
        <w:rPr>
          <w:b/>
          <w:sz w:val="26"/>
          <w:szCs w:val="26"/>
        </w:rPr>
      </w:pPr>
      <w:r w:rsidRPr="0059041B">
        <w:rPr>
          <w:b/>
          <w:sz w:val="26"/>
          <w:szCs w:val="26"/>
        </w:rPr>
        <w:t>Адаптивная физическая культура</w:t>
      </w:r>
      <w:bookmarkEnd w:id="0"/>
    </w:p>
    <w:p w:rsidR="00247076" w:rsidRDefault="00247076" w:rsidP="00247076">
      <w:pPr>
        <w:pStyle w:val="30"/>
        <w:keepNext/>
        <w:keepLines/>
        <w:numPr>
          <w:ilvl w:val="1"/>
          <w:numId w:val="6"/>
        </w:numPr>
        <w:shd w:val="clear" w:color="auto" w:fill="auto"/>
        <w:tabs>
          <w:tab w:val="left" w:pos="559"/>
        </w:tabs>
        <w:spacing w:before="0"/>
        <w:ind w:left="160" w:firstLine="0"/>
      </w:pPr>
      <w:bookmarkStart w:id="1" w:name="bookmark26"/>
      <w:r>
        <w:t>Область применения программы</w:t>
      </w:r>
      <w:bookmarkEnd w:id="1"/>
    </w:p>
    <w:p w:rsidR="00247076" w:rsidRDefault="00247076" w:rsidP="00247076">
      <w:pPr>
        <w:pStyle w:val="6"/>
        <w:shd w:val="clear" w:color="auto" w:fill="auto"/>
        <w:spacing w:before="0"/>
        <w:ind w:left="20" w:right="20" w:firstLine="500"/>
        <w:jc w:val="left"/>
      </w:pPr>
      <w:r>
        <w:t>Программа учебной дисциплины является частью программы подготовки квалифицированных рабочих и служащих по профессиям:</w:t>
      </w:r>
    </w:p>
    <w:p w:rsidR="00247076" w:rsidRDefault="00C03CC2" w:rsidP="00247076">
      <w:pPr>
        <w:pStyle w:val="6"/>
        <w:shd w:val="clear" w:color="auto" w:fill="auto"/>
        <w:tabs>
          <w:tab w:val="left" w:pos="981"/>
        </w:tabs>
        <w:spacing w:before="0" w:after="244"/>
        <w:ind w:left="20" w:firstLine="0"/>
        <w:jc w:val="both"/>
      </w:pPr>
      <w:r>
        <w:t xml:space="preserve">51.02.02 Социально-культурная деятельность </w:t>
      </w:r>
      <w:r w:rsidR="00247076">
        <w:t xml:space="preserve"> </w:t>
      </w:r>
    </w:p>
    <w:p w:rsidR="00247076" w:rsidRDefault="00247076" w:rsidP="00247076">
      <w:pPr>
        <w:pStyle w:val="6"/>
        <w:numPr>
          <w:ilvl w:val="1"/>
          <w:numId w:val="6"/>
        </w:numPr>
        <w:shd w:val="clear" w:color="auto" w:fill="auto"/>
        <w:spacing w:before="0" w:after="236" w:line="269" w:lineRule="exact"/>
        <w:ind w:left="20" w:right="20" w:firstLine="0"/>
        <w:jc w:val="both"/>
      </w:pPr>
      <w:r>
        <w:t xml:space="preserve"> Место учебной дисциплины в структуре основной профессиональной образовательной программы: дисциплина входит в цикл общеобразовательные дисциплины базовые.</w:t>
      </w:r>
    </w:p>
    <w:p w:rsidR="00247076" w:rsidRDefault="00247076" w:rsidP="00247076">
      <w:pPr>
        <w:pStyle w:val="30"/>
        <w:keepNext/>
        <w:keepLines/>
        <w:numPr>
          <w:ilvl w:val="1"/>
          <w:numId w:val="6"/>
        </w:numPr>
        <w:shd w:val="clear" w:color="auto" w:fill="auto"/>
        <w:spacing w:before="0"/>
        <w:ind w:left="20" w:right="20" w:firstLine="0"/>
      </w:pPr>
      <w:bookmarkStart w:id="2" w:name="bookmark27"/>
      <w:r>
        <w:t xml:space="preserve"> Цели и задачи учебной дисциплины - требования к результатам освоения учебной дисциплины:</w:t>
      </w:r>
      <w:bookmarkEnd w:id="2"/>
    </w:p>
    <w:p w:rsidR="00247076" w:rsidRDefault="00247076" w:rsidP="00247076">
      <w:pPr>
        <w:pStyle w:val="6"/>
        <w:shd w:val="clear" w:color="auto" w:fill="auto"/>
        <w:spacing w:before="0" w:line="278" w:lineRule="exact"/>
        <w:ind w:right="20" w:firstLine="0"/>
        <w:jc w:val="both"/>
      </w:pPr>
      <w:r>
        <w:t>-формирование осознанного отношения к своим силам в сравнении с силами среднестатистического здорового человека;</w:t>
      </w:r>
    </w:p>
    <w:p w:rsidR="00247076" w:rsidRDefault="00247076" w:rsidP="00247076">
      <w:pPr>
        <w:pStyle w:val="6"/>
        <w:shd w:val="clear" w:color="auto" w:fill="auto"/>
        <w:spacing w:before="0" w:line="278" w:lineRule="exact"/>
        <w:ind w:right="20" w:firstLine="0"/>
        <w:jc w:val="both"/>
      </w:pPr>
      <w:r>
        <w:t>-овладение технологиями современных оздоровительных систем физического воспитания;</w:t>
      </w:r>
    </w:p>
    <w:p w:rsidR="00247076" w:rsidRDefault="00247076" w:rsidP="00247076">
      <w:pPr>
        <w:pStyle w:val="6"/>
        <w:shd w:val="clear" w:color="auto" w:fill="auto"/>
        <w:spacing w:before="0"/>
        <w:ind w:right="20" w:firstLine="0"/>
        <w:jc w:val="both"/>
      </w:pPr>
      <w:r>
        <w:t>-освоение знаний о ценностях физической культуры и о влиянии занятий физической культурой на формирование здорового образа жизни</w:t>
      </w:r>
      <w:proofErr w:type="gramStart"/>
      <w:r>
        <w:t xml:space="preserve"> ;</w:t>
      </w:r>
      <w:proofErr w:type="gramEnd"/>
    </w:p>
    <w:p w:rsidR="00247076" w:rsidRDefault="00247076" w:rsidP="00247076">
      <w:pPr>
        <w:pStyle w:val="6"/>
        <w:shd w:val="clear" w:color="auto" w:fill="auto"/>
        <w:spacing w:before="0"/>
        <w:ind w:right="20" w:firstLine="0"/>
        <w:jc w:val="both"/>
      </w:pPr>
      <w:proofErr w:type="gramStart"/>
      <w:r>
        <w:t>- приобретение компетентности в физкультурно-оздоровительной, овладение навыками творческого сотрудничества в коллективных формах занятий физическими упражнениями.</w:t>
      </w:r>
      <w:proofErr w:type="gramEnd"/>
    </w:p>
    <w:p w:rsidR="00247076" w:rsidRDefault="00247076" w:rsidP="00247076">
      <w:pPr>
        <w:pStyle w:val="6"/>
        <w:shd w:val="clear" w:color="auto" w:fill="auto"/>
        <w:spacing w:before="0"/>
        <w:ind w:left="20" w:right="20" w:firstLine="0"/>
        <w:jc w:val="both"/>
      </w:pPr>
      <w:r>
        <w:t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247076" w:rsidRDefault="00247076" w:rsidP="00247076">
      <w:pPr>
        <w:pStyle w:val="6"/>
        <w:shd w:val="clear" w:color="auto" w:fill="auto"/>
        <w:spacing w:before="0"/>
        <w:ind w:left="20" w:right="20" w:firstLine="700"/>
        <w:jc w:val="both"/>
      </w:pPr>
      <w:r>
        <w:t>Программа «Адаптивная физическая культура» направлена на освоение знаний в области физической культуры и спорта, на формирование у обучающихся - инвалидов и обучающихся с ОВЗ жизненных, социальных и профессиональных мотиваций.</w:t>
      </w:r>
    </w:p>
    <w:p w:rsidR="00247076" w:rsidRDefault="00247076" w:rsidP="00247076">
      <w:pPr>
        <w:pStyle w:val="6"/>
        <w:shd w:val="clear" w:color="auto" w:fill="auto"/>
        <w:spacing w:before="0"/>
        <w:ind w:left="20" w:right="20" w:firstLine="700"/>
        <w:jc w:val="both"/>
      </w:pPr>
      <w:r>
        <w:t xml:space="preserve">В результате освоения учебной дисциплины адаптационного курса обучающийся - инвалид или обучающийся с ОВЗ должен уметь использовать приобретенные знания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247076" w:rsidRDefault="00247076" w:rsidP="00247076">
      <w:pPr>
        <w:pStyle w:val="6"/>
        <w:shd w:val="clear" w:color="auto" w:fill="auto"/>
        <w:spacing w:before="0" w:line="230" w:lineRule="exact"/>
        <w:ind w:firstLine="0"/>
        <w:jc w:val="both"/>
      </w:pPr>
      <w:r>
        <w:t>-повышения работоспособности, сохранения и укрепления здоровья;</w:t>
      </w:r>
    </w:p>
    <w:p w:rsidR="00247076" w:rsidRDefault="00247076" w:rsidP="00247076">
      <w:pPr>
        <w:pStyle w:val="6"/>
        <w:shd w:val="clear" w:color="auto" w:fill="auto"/>
        <w:spacing w:before="0" w:line="278" w:lineRule="exact"/>
        <w:ind w:firstLine="0"/>
        <w:jc w:val="both"/>
      </w:pPr>
      <w:r>
        <w:t>- организации и проведения индивидуального отдыха;</w:t>
      </w:r>
    </w:p>
    <w:p w:rsidR="00247076" w:rsidRDefault="00247076" w:rsidP="00247076">
      <w:pPr>
        <w:pStyle w:val="6"/>
        <w:shd w:val="clear" w:color="auto" w:fill="auto"/>
        <w:spacing w:before="0" w:line="278" w:lineRule="exact"/>
        <w:ind w:right="420" w:firstLine="0"/>
        <w:jc w:val="left"/>
      </w:pPr>
      <w:r>
        <w:t>- активной творческой деятельности, выбора и формирования здорового образа жизни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нать:</w:t>
      </w:r>
    </w:p>
    <w:p w:rsidR="00247076" w:rsidRDefault="00247076" w:rsidP="00247076">
      <w:pPr>
        <w:pStyle w:val="6"/>
        <w:shd w:val="clear" w:color="auto" w:fill="auto"/>
        <w:spacing w:before="0" w:line="278" w:lineRule="exact"/>
        <w:ind w:firstLine="0"/>
        <w:jc w:val="both"/>
      </w:pPr>
      <w:r>
        <w:t xml:space="preserve"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</w:t>
      </w:r>
      <w:r>
        <w:lastRenderedPageBreak/>
        <w:t>продолжительности жизни;</w:t>
      </w:r>
    </w:p>
    <w:p w:rsidR="00247076" w:rsidRDefault="00247076" w:rsidP="00247076">
      <w:pPr>
        <w:pStyle w:val="6"/>
        <w:shd w:val="clear" w:color="auto" w:fill="auto"/>
        <w:spacing w:before="0" w:line="278" w:lineRule="exact"/>
        <w:ind w:firstLine="0"/>
        <w:jc w:val="both"/>
      </w:pPr>
      <w:r>
        <w:t>-основы здорового образа жизни;</w:t>
      </w:r>
    </w:p>
    <w:p w:rsidR="00247076" w:rsidRDefault="00247076" w:rsidP="00247076">
      <w:pPr>
        <w:pStyle w:val="6"/>
        <w:shd w:val="clear" w:color="auto" w:fill="auto"/>
        <w:spacing w:before="0" w:line="278" w:lineRule="exact"/>
        <w:ind w:firstLine="0"/>
        <w:jc w:val="left"/>
      </w:pPr>
      <w:r>
        <w:t>- способы контроля и оценки индивидуального физического развития и физической подготовленности;</w:t>
      </w:r>
    </w:p>
    <w:p w:rsidR="00247076" w:rsidRDefault="00247076" w:rsidP="00247076">
      <w:pPr>
        <w:pStyle w:val="6"/>
        <w:shd w:val="clear" w:color="auto" w:fill="auto"/>
        <w:spacing w:before="0" w:after="275"/>
        <w:ind w:firstLine="0"/>
        <w:jc w:val="left"/>
      </w:pPr>
      <w: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247076" w:rsidRPr="0059041B" w:rsidRDefault="00247076" w:rsidP="00247076">
      <w:pPr>
        <w:pStyle w:val="a5"/>
        <w:tabs>
          <w:tab w:val="left" w:pos="567"/>
          <w:tab w:val="left" w:pos="851"/>
          <w:tab w:val="left" w:pos="1080"/>
        </w:tabs>
        <w:spacing w:line="240" w:lineRule="atLeast"/>
        <w:ind w:left="0" w:right="-427"/>
        <w:jc w:val="both"/>
        <w:rPr>
          <w:sz w:val="23"/>
          <w:szCs w:val="23"/>
        </w:rPr>
      </w:pPr>
      <w:r w:rsidRPr="0059041B">
        <w:rPr>
          <w:sz w:val="23"/>
          <w:szCs w:val="23"/>
        </w:rPr>
        <w:t xml:space="preserve">В результате изучения учебной дисциплины обучающийся должен </w:t>
      </w:r>
      <w:r w:rsidRPr="0059041B">
        <w:rPr>
          <w:b/>
          <w:sz w:val="23"/>
          <w:szCs w:val="23"/>
        </w:rPr>
        <w:t>уметь</w:t>
      </w:r>
      <w:r w:rsidRPr="0059041B">
        <w:rPr>
          <w:sz w:val="23"/>
          <w:szCs w:val="23"/>
        </w:rPr>
        <w:t>:</w:t>
      </w:r>
    </w:p>
    <w:p w:rsidR="00247076" w:rsidRPr="0059041B" w:rsidRDefault="00247076" w:rsidP="00247076">
      <w:pPr>
        <w:pStyle w:val="31"/>
        <w:suppressAutoHyphens/>
        <w:spacing w:before="0" w:after="0" w:line="276" w:lineRule="auto"/>
        <w:ind w:right="-427" w:firstLine="567"/>
        <w:jc w:val="both"/>
        <w:rPr>
          <w:color w:val="000000"/>
          <w:sz w:val="23"/>
          <w:szCs w:val="23"/>
        </w:rPr>
      </w:pPr>
      <w:r w:rsidRPr="0059041B">
        <w:rPr>
          <w:color w:val="000000"/>
          <w:sz w:val="23"/>
          <w:szCs w:val="23"/>
        </w:rPr>
        <w:t>У.1-использовать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247076" w:rsidRPr="0059041B" w:rsidRDefault="00247076" w:rsidP="00247076">
      <w:pPr>
        <w:pStyle w:val="31"/>
        <w:suppressAutoHyphens/>
        <w:spacing w:before="0" w:after="0" w:line="276" w:lineRule="auto"/>
        <w:ind w:right="-427" w:firstLine="567"/>
        <w:jc w:val="both"/>
        <w:rPr>
          <w:color w:val="000000"/>
          <w:sz w:val="23"/>
          <w:szCs w:val="23"/>
        </w:rPr>
      </w:pPr>
      <w:r w:rsidRPr="0059041B">
        <w:rPr>
          <w:rStyle w:val="Bodytext2"/>
          <w:rFonts w:eastAsiaTheme="minorHAnsi"/>
          <w:sz w:val="23"/>
          <w:szCs w:val="23"/>
        </w:rPr>
        <w:t>У.2-выполнять задания, связанные с самостоя</w:t>
      </w:r>
      <w:r w:rsidRPr="0059041B">
        <w:rPr>
          <w:rStyle w:val="Bodytext2"/>
          <w:rFonts w:eastAsiaTheme="minorHAnsi"/>
          <w:sz w:val="23"/>
          <w:szCs w:val="23"/>
        </w:rPr>
        <w:softHyphen/>
        <w:t xml:space="preserve">тельной разработкой, подготовкой, </w:t>
      </w:r>
      <w:proofErr w:type="gramStart"/>
      <w:r w:rsidRPr="0059041B">
        <w:rPr>
          <w:rStyle w:val="Bodytext2"/>
          <w:rFonts w:eastAsiaTheme="minorHAnsi"/>
          <w:sz w:val="23"/>
          <w:szCs w:val="23"/>
        </w:rPr>
        <w:t>проведени</w:t>
      </w:r>
      <w:r w:rsidRPr="0059041B">
        <w:rPr>
          <w:rStyle w:val="Bodytext2"/>
          <w:rFonts w:eastAsiaTheme="minorHAnsi"/>
          <w:sz w:val="23"/>
          <w:szCs w:val="23"/>
        </w:rPr>
        <w:softHyphen/>
        <w:t>ем</w:t>
      </w:r>
      <w:proofErr w:type="gramEnd"/>
      <w:r w:rsidRPr="0059041B">
        <w:rPr>
          <w:rStyle w:val="Bodytext2"/>
          <w:rFonts w:eastAsiaTheme="minorHAnsi"/>
          <w:sz w:val="23"/>
          <w:szCs w:val="23"/>
        </w:rPr>
        <w:t xml:space="preserve"> обучающимся занятий или фрагментов за</w:t>
      </w:r>
      <w:r w:rsidRPr="0059041B">
        <w:rPr>
          <w:rStyle w:val="Bodytext2"/>
          <w:rFonts w:eastAsiaTheme="minorHAnsi"/>
          <w:sz w:val="23"/>
          <w:szCs w:val="23"/>
        </w:rPr>
        <w:softHyphen/>
        <w:t>нятий по изучаемым видам спорта.</w:t>
      </w:r>
    </w:p>
    <w:p w:rsidR="00247076" w:rsidRPr="0059041B" w:rsidRDefault="00247076" w:rsidP="00247076">
      <w:pPr>
        <w:pStyle w:val="a5"/>
        <w:widowControl w:val="0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spacing w:line="240" w:lineRule="atLeast"/>
        <w:ind w:left="0" w:right="-427"/>
        <w:jc w:val="both"/>
        <w:rPr>
          <w:sz w:val="23"/>
          <w:szCs w:val="23"/>
        </w:rPr>
      </w:pPr>
      <w:r w:rsidRPr="0059041B">
        <w:rPr>
          <w:sz w:val="23"/>
          <w:szCs w:val="23"/>
        </w:rPr>
        <w:t xml:space="preserve">В результате изучения учебной дисциплины обучающийся должен </w:t>
      </w:r>
      <w:r w:rsidRPr="0059041B">
        <w:rPr>
          <w:b/>
          <w:sz w:val="23"/>
          <w:szCs w:val="23"/>
        </w:rPr>
        <w:t>знать:</w:t>
      </w:r>
      <w:r w:rsidRPr="0059041B">
        <w:rPr>
          <w:sz w:val="23"/>
          <w:szCs w:val="23"/>
        </w:rPr>
        <w:t xml:space="preserve"> </w:t>
      </w:r>
    </w:p>
    <w:p w:rsidR="00247076" w:rsidRPr="0059041B" w:rsidRDefault="00247076" w:rsidP="00247076">
      <w:pPr>
        <w:pStyle w:val="31"/>
        <w:suppressAutoHyphens/>
        <w:spacing w:before="0" w:after="0" w:line="276" w:lineRule="auto"/>
        <w:ind w:right="-427" w:firstLine="567"/>
        <w:jc w:val="both"/>
        <w:rPr>
          <w:color w:val="000000"/>
          <w:sz w:val="23"/>
          <w:szCs w:val="23"/>
        </w:rPr>
      </w:pPr>
      <w:r w:rsidRPr="0059041B">
        <w:rPr>
          <w:color w:val="000000"/>
          <w:sz w:val="23"/>
          <w:szCs w:val="23"/>
        </w:rPr>
        <w:t>З.1-о роли физической культуры в общекультурном, профессиональном и социальном развитии человека;</w:t>
      </w:r>
    </w:p>
    <w:p w:rsidR="00247076" w:rsidRPr="0059041B" w:rsidRDefault="00247076" w:rsidP="00247076">
      <w:pPr>
        <w:pStyle w:val="31"/>
        <w:suppressAutoHyphens/>
        <w:spacing w:before="0" w:after="0" w:line="276" w:lineRule="auto"/>
        <w:ind w:right="-427" w:firstLine="567"/>
        <w:jc w:val="both"/>
        <w:rPr>
          <w:color w:val="000000"/>
          <w:sz w:val="23"/>
          <w:szCs w:val="23"/>
        </w:rPr>
      </w:pPr>
      <w:r w:rsidRPr="0059041B">
        <w:rPr>
          <w:color w:val="000000"/>
          <w:sz w:val="23"/>
          <w:szCs w:val="23"/>
        </w:rPr>
        <w:t>З.2-основы здорового образа жизни.</w:t>
      </w:r>
    </w:p>
    <w:p w:rsidR="00247076" w:rsidRPr="0059041B" w:rsidRDefault="00247076" w:rsidP="00247076">
      <w:pPr>
        <w:tabs>
          <w:tab w:val="left" w:pos="567"/>
        </w:tabs>
        <w:spacing w:after="0" w:line="240" w:lineRule="atLeast"/>
        <w:ind w:right="-427"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Выпускник, освоивший дисциплину, должен обладать общими компетенциями, включающими в себя способность:</w:t>
      </w:r>
    </w:p>
    <w:p w:rsidR="00247076" w:rsidRPr="0059041B" w:rsidRDefault="00247076" w:rsidP="00247076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47076" w:rsidRPr="0059041B" w:rsidRDefault="00247076" w:rsidP="00247076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247076" w:rsidRPr="0059041B" w:rsidRDefault="00247076" w:rsidP="00247076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247076" w:rsidRPr="0059041B" w:rsidRDefault="00247076" w:rsidP="00247076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4. Осуществлять поиск информации, необходимой для эффективного выполнения профессиональных задач.</w:t>
      </w:r>
    </w:p>
    <w:p w:rsidR="00247076" w:rsidRPr="0059041B" w:rsidRDefault="00247076" w:rsidP="00247076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5. Использовать информационно-коммуникационные технологии в профессиональной деятельности.</w:t>
      </w:r>
    </w:p>
    <w:p w:rsidR="00247076" w:rsidRPr="0059041B" w:rsidRDefault="00247076" w:rsidP="00247076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6. Работать в команде, эффективно общаться с коллегами, руководством, клиентами.</w:t>
      </w:r>
    </w:p>
    <w:p w:rsidR="00247076" w:rsidRPr="0059041B" w:rsidRDefault="00247076" w:rsidP="00247076">
      <w:pPr>
        <w:pStyle w:val="ConsPlusNormal"/>
        <w:ind w:right="-42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247076" w:rsidRPr="0059041B" w:rsidRDefault="00247076" w:rsidP="00247076">
      <w:pPr>
        <w:tabs>
          <w:tab w:val="left" w:pos="884"/>
        </w:tabs>
        <w:spacing w:after="0" w:line="240" w:lineRule="atLeast"/>
        <w:ind w:right="-427"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b/>
          <w:sz w:val="23"/>
          <w:szCs w:val="23"/>
        </w:rPr>
        <w:t>1.4. Количество часов на освоение программы дисциплины:</w:t>
      </w:r>
    </w:p>
    <w:p w:rsidR="00247076" w:rsidRPr="0059041B" w:rsidRDefault="00247076" w:rsidP="0024707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42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 xml:space="preserve">максимальной учебной нагрузки </w:t>
      </w:r>
      <w:proofErr w:type="gramStart"/>
      <w:r w:rsidRPr="0059041B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59041B">
        <w:rPr>
          <w:rFonts w:ascii="Times New Roman" w:hAnsi="Times New Roman" w:cs="Times New Roman"/>
          <w:sz w:val="23"/>
          <w:szCs w:val="23"/>
        </w:rPr>
        <w:t xml:space="preserve"> 257 часов, в том числе:</w:t>
      </w:r>
    </w:p>
    <w:p w:rsidR="00247076" w:rsidRPr="0059041B" w:rsidRDefault="00247076" w:rsidP="0024707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42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 xml:space="preserve">обязательной аудиторной учебной нагрузки </w:t>
      </w:r>
      <w:proofErr w:type="gramStart"/>
      <w:r w:rsidRPr="0059041B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59041B">
        <w:rPr>
          <w:rFonts w:ascii="Times New Roman" w:hAnsi="Times New Roman" w:cs="Times New Roman"/>
          <w:sz w:val="23"/>
          <w:szCs w:val="23"/>
        </w:rPr>
        <w:t xml:space="preserve"> 171 час;</w:t>
      </w:r>
    </w:p>
    <w:p w:rsidR="00247076" w:rsidRPr="0059041B" w:rsidRDefault="00247076" w:rsidP="0024707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42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041B">
        <w:rPr>
          <w:rFonts w:ascii="Times New Roman" w:hAnsi="Times New Roman" w:cs="Times New Roman"/>
          <w:sz w:val="23"/>
          <w:szCs w:val="23"/>
        </w:rPr>
        <w:t xml:space="preserve">самостоятельной работы </w:t>
      </w:r>
      <w:proofErr w:type="gramStart"/>
      <w:r w:rsidRPr="0059041B">
        <w:rPr>
          <w:rFonts w:ascii="Times New Roman" w:hAnsi="Times New Roman" w:cs="Times New Roman"/>
          <w:sz w:val="23"/>
          <w:szCs w:val="23"/>
        </w:rPr>
        <w:t>обучающегося</w:t>
      </w:r>
      <w:proofErr w:type="gramEnd"/>
      <w:r w:rsidRPr="0059041B">
        <w:rPr>
          <w:rFonts w:ascii="Times New Roman" w:hAnsi="Times New Roman" w:cs="Times New Roman"/>
          <w:sz w:val="23"/>
          <w:szCs w:val="23"/>
        </w:rPr>
        <w:t xml:space="preserve"> 86 часов.</w:t>
      </w:r>
    </w:p>
    <w:p w:rsidR="00247076" w:rsidRPr="00C10139" w:rsidRDefault="00247076" w:rsidP="0024707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b/>
          <w:sz w:val="24"/>
          <w:szCs w:val="24"/>
        </w:rPr>
      </w:pPr>
    </w:p>
    <w:p w:rsidR="00247076" w:rsidRPr="00C10139" w:rsidRDefault="00247076" w:rsidP="00247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39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247076" w:rsidRPr="00C10139" w:rsidRDefault="00247076" w:rsidP="00247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076" w:rsidRPr="0059041B" w:rsidRDefault="00247076" w:rsidP="00247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139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46"/>
        <w:gridCol w:w="3119"/>
      </w:tblGrid>
      <w:tr w:rsidR="00247076" w:rsidRPr="00C10139" w:rsidTr="00247076">
        <w:trPr>
          <w:trHeight w:val="268"/>
        </w:trPr>
        <w:tc>
          <w:tcPr>
            <w:tcW w:w="6946" w:type="dxa"/>
            <w:shd w:val="clear" w:color="auto" w:fill="auto"/>
          </w:tcPr>
          <w:p w:rsidR="00247076" w:rsidRPr="00C10139" w:rsidRDefault="00247076" w:rsidP="002470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3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119" w:type="dxa"/>
            <w:shd w:val="clear" w:color="auto" w:fill="auto"/>
          </w:tcPr>
          <w:p w:rsidR="00247076" w:rsidRPr="00C10139" w:rsidRDefault="00247076" w:rsidP="002470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013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47076" w:rsidRPr="00C10139" w:rsidTr="00247076">
        <w:trPr>
          <w:trHeight w:val="292"/>
        </w:trPr>
        <w:tc>
          <w:tcPr>
            <w:tcW w:w="6946" w:type="dxa"/>
            <w:shd w:val="clear" w:color="auto" w:fill="auto"/>
          </w:tcPr>
          <w:p w:rsidR="00247076" w:rsidRPr="00C10139" w:rsidRDefault="00247076" w:rsidP="00247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13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119" w:type="dxa"/>
            <w:shd w:val="clear" w:color="auto" w:fill="auto"/>
          </w:tcPr>
          <w:p w:rsidR="00247076" w:rsidRPr="00C10139" w:rsidRDefault="00CF0BF9" w:rsidP="002470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175</w:t>
            </w:r>
          </w:p>
        </w:tc>
      </w:tr>
      <w:tr w:rsidR="00247076" w:rsidRPr="00C10139" w:rsidTr="00247076">
        <w:trPr>
          <w:trHeight w:val="325"/>
        </w:trPr>
        <w:tc>
          <w:tcPr>
            <w:tcW w:w="6946" w:type="dxa"/>
            <w:shd w:val="clear" w:color="auto" w:fill="auto"/>
          </w:tcPr>
          <w:p w:rsidR="00247076" w:rsidRPr="00C10139" w:rsidRDefault="00247076" w:rsidP="002470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0139">
              <w:rPr>
                <w:rFonts w:ascii="Times New Roman" w:hAnsi="Times New Roman" w:cs="Times New Roman"/>
                <w:b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119" w:type="dxa"/>
            <w:shd w:val="clear" w:color="auto" w:fill="auto"/>
          </w:tcPr>
          <w:p w:rsidR="00247076" w:rsidRPr="00C10139" w:rsidRDefault="00247076" w:rsidP="002470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10139">
              <w:rPr>
                <w:rFonts w:ascii="Times New Roman" w:hAnsi="Times New Roman" w:cs="Times New Roman"/>
                <w:iCs/>
                <w:sz w:val="24"/>
              </w:rPr>
              <w:t>1</w:t>
            </w:r>
            <w:r w:rsidR="00CF0BF9">
              <w:rPr>
                <w:rFonts w:ascii="Times New Roman" w:hAnsi="Times New Roman" w:cs="Times New Roman"/>
                <w:iCs/>
                <w:sz w:val="24"/>
              </w:rPr>
              <w:t>17</w:t>
            </w:r>
          </w:p>
        </w:tc>
      </w:tr>
      <w:tr w:rsidR="00247076" w:rsidRPr="00C10139" w:rsidTr="00247076">
        <w:trPr>
          <w:trHeight w:val="325"/>
        </w:trPr>
        <w:tc>
          <w:tcPr>
            <w:tcW w:w="6946" w:type="dxa"/>
            <w:shd w:val="clear" w:color="auto" w:fill="auto"/>
          </w:tcPr>
          <w:p w:rsidR="00247076" w:rsidRPr="00C10139" w:rsidRDefault="00247076" w:rsidP="002470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0139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3119" w:type="dxa"/>
            <w:shd w:val="clear" w:color="auto" w:fill="auto"/>
          </w:tcPr>
          <w:p w:rsidR="00247076" w:rsidRPr="00C10139" w:rsidRDefault="00247076" w:rsidP="002470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247076" w:rsidRPr="00C10139" w:rsidTr="00247076">
        <w:trPr>
          <w:trHeight w:val="325"/>
        </w:trPr>
        <w:tc>
          <w:tcPr>
            <w:tcW w:w="6946" w:type="dxa"/>
            <w:shd w:val="clear" w:color="auto" w:fill="auto"/>
          </w:tcPr>
          <w:p w:rsidR="00247076" w:rsidRPr="00C10139" w:rsidRDefault="00247076" w:rsidP="002470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0139">
              <w:rPr>
                <w:rFonts w:ascii="Times New Roman" w:hAnsi="Times New Roman" w:cs="Times New Roman"/>
                <w:sz w:val="24"/>
              </w:rPr>
              <w:t>лекции</w:t>
            </w:r>
          </w:p>
        </w:tc>
        <w:tc>
          <w:tcPr>
            <w:tcW w:w="3119" w:type="dxa"/>
            <w:shd w:val="clear" w:color="auto" w:fill="auto"/>
          </w:tcPr>
          <w:p w:rsidR="00247076" w:rsidRPr="00C10139" w:rsidRDefault="00247076" w:rsidP="002470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10139">
              <w:rPr>
                <w:rFonts w:ascii="Times New Roman" w:hAnsi="Times New Roman" w:cs="Times New Roman"/>
                <w:iCs/>
                <w:sz w:val="24"/>
              </w:rPr>
              <w:t>0</w:t>
            </w:r>
          </w:p>
        </w:tc>
      </w:tr>
      <w:tr w:rsidR="00247076" w:rsidRPr="00C10139" w:rsidTr="00247076">
        <w:trPr>
          <w:trHeight w:val="325"/>
        </w:trPr>
        <w:tc>
          <w:tcPr>
            <w:tcW w:w="6946" w:type="dxa"/>
            <w:shd w:val="clear" w:color="auto" w:fill="auto"/>
          </w:tcPr>
          <w:p w:rsidR="00247076" w:rsidRPr="00C10139" w:rsidRDefault="00247076" w:rsidP="0024707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10139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3119" w:type="dxa"/>
            <w:shd w:val="clear" w:color="auto" w:fill="auto"/>
          </w:tcPr>
          <w:p w:rsidR="00247076" w:rsidRPr="00C10139" w:rsidRDefault="00247076" w:rsidP="002470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C10139">
              <w:rPr>
                <w:rFonts w:ascii="Times New Roman" w:hAnsi="Times New Roman" w:cs="Times New Roman"/>
                <w:iCs/>
                <w:sz w:val="24"/>
              </w:rPr>
              <w:t>1</w:t>
            </w:r>
            <w:r w:rsidR="00CF0BF9">
              <w:rPr>
                <w:rFonts w:ascii="Times New Roman" w:hAnsi="Times New Roman" w:cs="Times New Roman"/>
                <w:iCs/>
                <w:sz w:val="24"/>
              </w:rPr>
              <w:t>17</w:t>
            </w:r>
          </w:p>
        </w:tc>
      </w:tr>
      <w:tr w:rsidR="00247076" w:rsidRPr="00C10139" w:rsidTr="00247076">
        <w:trPr>
          <w:trHeight w:val="325"/>
        </w:trPr>
        <w:tc>
          <w:tcPr>
            <w:tcW w:w="6946" w:type="dxa"/>
            <w:shd w:val="clear" w:color="auto" w:fill="auto"/>
          </w:tcPr>
          <w:p w:rsidR="00247076" w:rsidRPr="00C10139" w:rsidRDefault="00247076" w:rsidP="00247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10139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3119" w:type="dxa"/>
            <w:shd w:val="clear" w:color="auto" w:fill="auto"/>
          </w:tcPr>
          <w:p w:rsidR="00247076" w:rsidRPr="00C10139" w:rsidRDefault="00CF0BF9" w:rsidP="0024707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58</w:t>
            </w:r>
          </w:p>
        </w:tc>
      </w:tr>
      <w:tr w:rsidR="00247076" w:rsidRPr="00C10139" w:rsidTr="00247076">
        <w:trPr>
          <w:trHeight w:val="343"/>
        </w:trPr>
        <w:tc>
          <w:tcPr>
            <w:tcW w:w="10065" w:type="dxa"/>
            <w:gridSpan w:val="2"/>
            <w:shd w:val="clear" w:color="auto" w:fill="auto"/>
          </w:tcPr>
          <w:p w:rsidR="00247076" w:rsidRPr="00C10139" w:rsidRDefault="00247076" w:rsidP="0024707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C10139">
              <w:rPr>
                <w:rFonts w:ascii="Times New Roman" w:hAnsi="Times New Roman" w:cs="Times New Roman"/>
                <w:b/>
                <w:iCs/>
                <w:sz w:val="24"/>
              </w:rPr>
              <w:t xml:space="preserve">Промежуточная аттестация в форме зачета на 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  <w:lang w:val="en-US"/>
              </w:rPr>
              <w:t>I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семестре, в форме дифференцированного зачета на </w:t>
            </w:r>
            <w:r w:rsidR="00CF0BF9">
              <w:rPr>
                <w:rFonts w:ascii="Times New Roman" w:hAnsi="Times New Roman" w:cs="Times New Roman"/>
                <w:b/>
                <w:iCs/>
                <w:sz w:val="24"/>
                <w:lang w:val="en-US"/>
              </w:rPr>
              <w:t>II</w:t>
            </w:r>
            <w:r w:rsidRPr="00C10139">
              <w:rPr>
                <w:rFonts w:ascii="Times New Roman" w:hAnsi="Times New Roman" w:cs="Times New Roman"/>
                <w:b/>
                <w:iCs/>
                <w:sz w:val="24"/>
              </w:rPr>
              <w:t xml:space="preserve"> семестре</w:t>
            </w:r>
          </w:p>
        </w:tc>
      </w:tr>
    </w:tbl>
    <w:p w:rsidR="00247076" w:rsidRDefault="00247076" w:rsidP="00247076"/>
    <w:p w:rsidR="00247076" w:rsidRPr="0059041B" w:rsidRDefault="00247076" w:rsidP="00247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9041B">
        <w:rPr>
          <w:sz w:val="24"/>
          <w:szCs w:val="24"/>
        </w:rPr>
        <w:lastRenderedPageBreak/>
        <w:t>2.2. Тематический план и содержание учебной дисциплины  «Физическая культура»</w:t>
      </w: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2"/>
        <w:gridCol w:w="9"/>
        <w:gridCol w:w="5097"/>
        <w:gridCol w:w="994"/>
        <w:gridCol w:w="1263"/>
      </w:tblGrid>
      <w:tr w:rsidR="00247076" w:rsidTr="00CF0BF9">
        <w:trPr>
          <w:trHeight w:hRule="exact" w:val="8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line="283" w:lineRule="exact"/>
              <w:ind w:left="280" w:firstLine="0"/>
              <w:jc w:val="left"/>
            </w:pPr>
            <w:r>
              <w:rPr>
                <w:rStyle w:val="2"/>
              </w:rPr>
              <w:t>Наименование разделов и тем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firstLine="0"/>
            </w:pPr>
            <w:r>
              <w:rPr>
                <w:rStyle w:val="2"/>
              </w:rPr>
              <w:t xml:space="preserve">Содержание учебного материала, самостоятельная внеаудиторная работа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2"/>
              </w:rPr>
              <w:t>Объем</w:t>
            </w:r>
          </w:p>
          <w:p w:rsidR="00247076" w:rsidRDefault="00247076" w:rsidP="00247076">
            <w:pPr>
              <w:pStyle w:val="6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часов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after="120" w:line="230" w:lineRule="exact"/>
              <w:ind w:firstLine="0"/>
            </w:pPr>
            <w:r>
              <w:rPr>
                <w:rStyle w:val="2"/>
              </w:rPr>
              <w:t>Уровень</w:t>
            </w:r>
          </w:p>
          <w:p w:rsidR="00247076" w:rsidRDefault="00247076" w:rsidP="00247076">
            <w:pPr>
              <w:pStyle w:val="6"/>
              <w:shd w:val="clear" w:color="auto" w:fill="auto"/>
              <w:spacing w:line="230" w:lineRule="exact"/>
              <w:ind w:firstLine="0"/>
            </w:pPr>
            <w:r>
              <w:rPr>
                <w:rStyle w:val="2"/>
              </w:rPr>
              <w:t>освоения</w:t>
            </w:r>
          </w:p>
        </w:tc>
      </w:tr>
      <w:tr w:rsidR="00247076" w:rsidTr="00CF0BF9">
        <w:trPr>
          <w:trHeight w:hRule="exact" w:val="28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1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4</w:t>
            </w:r>
          </w:p>
        </w:tc>
      </w:tr>
      <w:tr w:rsidR="00247076" w:rsidTr="00CF0BF9">
        <w:trPr>
          <w:trHeight w:hRule="exact" w:val="283"/>
        </w:trPr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 w:rsidRPr="00F42CFD">
              <w:rPr>
                <w:rStyle w:val="2"/>
              </w:rPr>
              <w:t>Раздел 1. Введение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AF6DA0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rPr>
                <w:sz w:val="10"/>
                <w:szCs w:val="10"/>
              </w:rPr>
            </w:pPr>
          </w:p>
        </w:tc>
      </w:tr>
      <w:tr w:rsidR="00247076" w:rsidTr="00CF0BF9">
        <w:trPr>
          <w:trHeight w:hRule="exact" w:val="562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rPr>
                <w:sz w:val="10"/>
                <w:szCs w:val="10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"/>
              </w:rPr>
              <w:t>Физическая культура и спорт как общественное явление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76" w:rsidRPr="00AF6DA0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562"/>
        </w:trPr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"/>
              </w:rPr>
              <w:t xml:space="preserve">Значимость физического воспитания и </w:t>
            </w:r>
            <w:proofErr w:type="spellStart"/>
            <w:r>
              <w:rPr>
                <w:rStyle w:val="2"/>
              </w:rPr>
              <w:t>валеологии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76" w:rsidRPr="00AF6DA0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309"/>
        </w:trPr>
        <w:tc>
          <w:tcPr>
            <w:tcW w:w="2132" w:type="dxa"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78" w:lineRule="exact"/>
              <w:ind w:left="140" w:firstLine="0"/>
              <w:jc w:val="left"/>
              <w:rPr>
                <w:rStyle w:val="2"/>
              </w:rPr>
            </w:pPr>
            <w:r w:rsidRPr="00F42CFD">
              <w:rPr>
                <w:rStyle w:val="2"/>
              </w:rPr>
              <w:t>Самостоятельная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76" w:rsidRPr="006C1B7F" w:rsidRDefault="006C1B7F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rStyle w:val="2"/>
              </w:rPr>
            </w:pPr>
          </w:p>
        </w:tc>
      </w:tr>
      <w:tr w:rsidR="00247076" w:rsidTr="00CF0BF9">
        <w:trPr>
          <w:trHeight w:hRule="exact" w:val="288"/>
        </w:trPr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 w:rsidRPr="00F42CFD">
              <w:rPr>
                <w:rStyle w:val="2"/>
              </w:rPr>
              <w:t>Раздел 2. Легкая атлетика.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6C1B7F" w:rsidRDefault="006C1B7F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rPr>
                <w:sz w:val="10"/>
                <w:szCs w:val="10"/>
              </w:rPr>
            </w:pPr>
          </w:p>
        </w:tc>
      </w:tr>
      <w:tr w:rsidR="00247076" w:rsidTr="00CF0BF9">
        <w:trPr>
          <w:trHeight w:hRule="exact" w:val="562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Тема 1.</w:t>
            </w:r>
          </w:p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Исторический обзор развития легкой атлетики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"/>
              </w:rPr>
              <w:t>1.Реферат. Становление легкой атлетики как вида спорта.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lang w:val="en-US"/>
              </w:rPr>
            </w:pPr>
            <w:r w:rsidRPr="000B5363">
              <w:rPr>
                <w:lang w:val="en-US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88"/>
        </w:trPr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"/>
              </w:rPr>
              <w:t>2.Защита реферата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00649D" w:rsidRDefault="0000649D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83"/>
        </w:trPr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 w:rsidRPr="00F42CFD">
              <w:rPr>
                <w:rStyle w:val="2"/>
              </w:rPr>
              <w:t>Самостоятельная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Pr="006C1B7F" w:rsidRDefault="006C1B7F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3</w:t>
            </w:r>
          </w:p>
        </w:tc>
      </w:tr>
      <w:tr w:rsidR="00247076" w:rsidTr="00CF0BF9">
        <w:trPr>
          <w:trHeight w:hRule="exact" w:val="562"/>
        </w:trPr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"/>
              </w:rPr>
              <w:t>Реферат. Становление легкой атлетики как вида 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Pr="000B5363" w:rsidRDefault="000B5363" w:rsidP="002470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53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/>
        </w:tc>
      </w:tr>
      <w:tr w:rsidR="00247076" w:rsidTr="00CF0BF9">
        <w:trPr>
          <w:trHeight w:hRule="exact" w:val="571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Тема 2. Легкая атлетика в системе физического воспитания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"/>
              </w:rPr>
              <w:t>1. Презентация. Организация легкоатлетического спорта.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lang w:val="en-US"/>
              </w:rPr>
            </w:pPr>
            <w:r w:rsidRPr="000B5363">
              <w:rPr>
                <w:lang w:val="en-US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88"/>
        </w:trPr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"/>
              </w:rPr>
              <w:t>2. Защита презентации.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00649D" w:rsidRDefault="0000649D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83"/>
        </w:trPr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 w:rsidRPr="00F42CFD">
              <w:rPr>
                <w:rStyle w:val="2"/>
              </w:rPr>
              <w:t>Самостоятельная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Pr="006C1B7F" w:rsidRDefault="006C1B7F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3</w:t>
            </w:r>
          </w:p>
        </w:tc>
      </w:tr>
      <w:tr w:rsidR="00247076" w:rsidTr="00CF0BF9">
        <w:trPr>
          <w:trHeight w:hRule="exact" w:val="562"/>
        </w:trPr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78" w:lineRule="exact"/>
              <w:ind w:left="140" w:firstLine="0"/>
              <w:jc w:val="left"/>
            </w:pPr>
            <w:r>
              <w:rPr>
                <w:rStyle w:val="2"/>
              </w:rPr>
              <w:t>1. Презентация. Организация легкоатлетического спорта.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Pr="000B5363" w:rsidRDefault="00247076" w:rsidP="00247076">
            <w:pPr>
              <w:rPr>
                <w:rFonts w:ascii="Times New Roman" w:hAnsi="Times New Roman" w:cs="Times New Roman"/>
                <w:lang w:val="en-US"/>
              </w:rPr>
            </w:pPr>
            <w:r w:rsidRPr="000B5363">
              <w:rPr>
                <w:rFonts w:ascii="Times New Roman" w:hAnsi="Times New Roman" w:cs="Times New Roman"/>
              </w:rPr>
              <w:t xml:space="preserve">         </w:t>
            </w:r>
            <w:r w:rsidR="000B5363" w:rsidRPr="000B536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/>
        </w:tc>
      </w:tr>
      <w:tr w:rsidR="00CF0BF9" w:rsidTr="00CF0BF9">
        <w:trPr>
          <w:trHeight w:hRule="exact" w:val="288"/>
        </w:trPr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0BF9" w:rsidRDefault="00CF0BF9" w:rsidP="00CF0BF9">
            <w:pPr>
              <w:pStyle w:val="6"/>
              <w:shd w:val="clear" w:color="auto" w:fill="auto"/>
              <w:spacing w:before="0" w:line="230" w:lineRule="exact"/>
              <w:ind w:left="20" w:firstLine="0"/>
            </w:pPr>
            <w:r w:rsidRPr="00F42CFD">
              <w:rPr>
                <w:rStyle w:val="2"/>
              </w:rPr>
              <w:t>Раздел 3. Спортивные игры.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BF9" w:rsidRPr="0000649D" w:rsidRDefault="006C1B7F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44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BF9" w:rsidRDefault="00CF0BF9" w:rsidP="00247076">
            <w:pPr>
              <w:rPr>
                <w:sz w:val="10"/>
                <w:szCs w:val="10"/>
              </w:rPr>
            </w:pPr>
          </w:p>
        </w:tc>
      </w:tr>
      <w:tr w:rsidR="00247076" w:rsidTr="00CF0BF9">
        <w:trPr>
          <w:trHeight w:hRule="exact" w:val="571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"/>
              </w:rPr>
              <w:t>Тема 1. Баскетбол.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"/>
              </w:rPr>
              <w:t>1. Сообщение о баскетболе. История возникновения игры.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00649D" w:rsidRDefault="006C1B7F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562"/>
        </w:trPr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"/>
              </w:rPr>
              <w:t>2. Доклад. Современные представления об игре в баскетбол.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Pr="0000649D" w:rsidRDefault="0000649D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88"/>
        </w:trPr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"/>
              </w:rPr>
              <w:t>3. Сообщение. Виды спортивной подготовки.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00649D" w:rsidRDefault="006C1B7F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315"/>
        </w:trPr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"/>
              </w:rPr>
              <w:t xml:space="preserve">   </w:t>
            </w:r>
            <w:r w:rsidRPr="00F42CFD">
              <w:rPr>
                <w:rStyle w:val="2"/>
              </w:rPr>
              <w:t>Самостоятельная работа.</w:t>
            </w:r>
            <w:r>
              <w:rPr>
                <w:rStyle w:val="2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CF0BF9" w:rsidRDefault="00247076" w:rsidP="00247076">
            <w:pPr>
              <w:pStyle w:val="6"/>
              <w:spacing w:line="230" w:lineRule="exact"/>
              <w:ind w:firstLine="0"/>
              <w:jc w:val="left"/>
              <w:rPr>
                <w:lang w:val="en-US"/>
              </w:rPr>
            </w:pPr>
            <w:r>
              <w:rPr>
                <w:rStyle w:val="2"/>
              </w:rPr>
              <w:t xml:space="preserve">      </w:t>
            </w:r>
            <w:r w:rsidR="006C1B7F">
              <w:rPr>
                <w:rStyle w:val="2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rPr>
                <w:sz w:val="10"/>
                <w:szCs w:val="10"/>
              </w:rPr>
            </w:pPr>
          </w:p>
        </w:tc>
      </w:tr>
      <w:tr w:rsidR="00247076" w:rsidTr="00CF0BF9">
        <w:trPr>
          <w:trHeight w:hRule="exact" w:val="562"/>
        </w:trPr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"/>
              </w:rPr>
              <w:t>1. Сообщение о баскетболе. История возникновения игры.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76" w:rsidRPr="0000649D" w:rsidRDefault="006C1B7F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3</w:t>
            </w:r>
          </w:p>
        </w:tc>
      </w:tr>
      <w:tr w:rsidR="00247076" w:rsidTr="00CF0BF9">
        <w:trPr>
          <w:trHeight w:hRule="exact" w:val="293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"/>
              </w:rPr>
              <w:t xml:space="preserve">2. </w:t>
            </w:r>
            <w:r w:rsidRPr="00B03C8A">
              <w:rPr>
                <w:rStyle w:val="2"/>
              </w:rPr>
              <w:t>Доклад. Современные представления об</w:t>
            </w:r>
            <w:r w:rsidRPr="00B03C8A">
              <w:rPr>
                <w:sz w:val="26"/>
                <w:szCs w:val="26"/>
              </w:rPr>
              <w:t xml:space="preserve"> игре в баскетбол</w:t>
            </w:r>
            <w:r w:rsidRPr="00B03C8A">
              <w:t>.</w:t>
            </w:r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00649D" w:rsidRDefault="0000649D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3</w:t>
            </w:r>
          </w:p>
        </w:tc>
      </w:tr>
      <w:tr w:rsidR="00247076" w:rsidTr="00CF0BF9">
        <w:trPr>
          <w:trHeight w:hRule="exact" w:val="293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rPr>
                <w:sz w:val="10"/>
                <w:szCs w:val="10"/>
              </w:rPr>
            </w:pPr>
          </w:p>
        </w:tc>
        <w:tc>
          <w:tcPr>
            <w:tcW w:w="51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/>
              <w:ind w:left="14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3</w:t>
            </w:r>
          </w:p>
        </w:tc>
      </w:tr>
      <w:tr w:rsidR="00247076" w:rsidTr="00CF0BF9">
        <w:trPr>
          <w:trHeight w:hRule="exact" w:val="56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3. Сообщение. Виды </w:t>
            </w:r>
            <w:proofErr w:type="gramStart"/>
            <w:r>
              <w:rPr>
                <w:rStyle w:val="2"/>
              </w:rPr>
              <w:t>спортивной</w:t>
            </w:r>
            <w:proofErr w:type="gramEnd"/>
            <w:r>
              <w:rPr>
                <w:rStyle w:val="2"/>
              </w:rPr>
              <w:t xml:space="preserve"> </w:t>
            </w:r>
          </w:p>
          <w:p w:rsidR="00247076" w:rsidRPr="003332CB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подготовки.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00649D" w:rsidRDefault="00247076" w:rsidP="00247076">
            <w:pPr>
              <w:pStyle w:val="6"/>
              <w:ind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      </w:t>
            </w:r>
            <w:r w:rsidR="0000649D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247076" w:rsidTr="00CF0BF9">
        <w:trPr>
          <w:trHeight w:hRule="exact" w:val="293"/>
        </w:trPr>
        <w:tc>
          <w:tcPr>
            <w:tcW w:w="213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"/>
              </w:rPr>
              <w:t>Тема 2. Волейбол.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1. Доклад. Волейбол как вид спорта и средство физического воспитания. Из истории игры.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00649D" w:rsidRDefault="0000649D" w:rsidP="00247076">
            <w:pPr>
              <w:pStyle w:val="6"/>
              <w:shd w:val="clear" w:color="auto" w:fill="auto"/>
              <w:spacing w:before="0"/>
              <w:ind w:left="140"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93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2. Презентация. Техники игры, классификация.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AF6DA0" w:rsidRDefault="000B5363" w:rsidP="00247076">
            <w:pPr>
              <w:pStyle w:val="6"/>
              <w:shd w:val="clear" w:color="auto" w:fill="auto"/>
              <w:spacing w:before="0"/>
              <w:ind w:left="140" w:firstLine="0"/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93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3. Защита презентации. Техники игры, классификация.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00649D" w:rsidRDefault="0000649D" w:rsidP="00247076">
            <w:pPr>
              <w:pStyle w:val="6"/>
              <w:shd w:val="clear" w:color="auto" w:fill="auto"/>
              <w:spacing w:before="0"/>
              <w:ind w:left="140"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93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4. Контрольная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AF6DA0" w:rsidRDefault="000B5363" w:rsidP="00247076">
            <w:pPr>
              <w:pStyle w:val="6"/>
              <w:shd w:val="clear" w:color="auto" w:fill="auto"/>
              <w:spacing w:before="0"/>
              <w:ind w:left="140" w:firstLine="0"/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93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42CFD">
              <w:rPr>
                <w:rStyle w:val="2"/>
              </w:rPr>
              <w:t>Самостоятельная работа. Подготовить</w:t>
            </w:r>
            <w:r>
              <w:rPr>
                <w:rStyle w:val="2"/>
              </w:rPr>
              <w:t xml:space="preserve"> сообщение о судействе. Жесты волейбольного судьи.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6C1B7F" w:rsidRDefault="006C1B7F" w:rsidP="00247076">
            <w:pPr>
              <w:pStyle w:val="6"/>
              <w:shd w:val="clear" w:color="auto" w:fill="auto"/>
              <w:spacing w:before="0"/>
              <w:ind w:left="140"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3</w:t>
            </w:r>
          </w:p>
        </w:tc>
      </w:tr>
      <w:tr w:rsidR="00247076" w:rsidTr="00CF0BF9">
        <w:trPr>
          <w:trHeight w:hRule="exact" w:val="293"/>
        </w:trPr>
        <w:tc>
          <w:tcPr>
            <w:tcW w:w="213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Тема 3.</w:t>
            </w:r>
          </w:p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Настольный</w:t>
            </w:r>
          </w:p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теннис.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1.Реферат. Характеристика игры в теннис.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00649D" w:rsidRDefault="0000649D" w:rsidP="00247076">
            <w:pPr>
              <w:pStyle w:val="6"/>
              <w:shd w:val="clear" w:color="auto" w:fill="auto"/>
              <w:spacing w:before="0"/>
              <w:ind w:left="140"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93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2. Защита реферата. Характеристика игры в теннис.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00649D" w:rsidRDefault="006C1B7F" w:rsidP="00247076">
            <w:pPr>
              <w:pStyle w:val="6"/>
              <w:shd w:val="clear" w:color="auto" w:fill="auto"/>
              <w:spacing w:before="0"/>
              <w:ind w:left="140"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93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3. Сообщение. Техника подач.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00649D" w:rsidRDefault="0000649D" w:rsidP="00247076">
            <w:pPr>
              <w:pStyle w:val="6"/>
              <w:shd w:val="clear" w:color="auto" w:fill="auto"/>
              <w:spacing w:before="0"/>
              <w:ind w:left="140"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93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 xml:space="preserve">4. Беседа.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состоянием здоровья.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AF6DA0" w:rsidRDefault="000B5363" w:rsidP="00247076">
            <w:pPr>
              <w:pStyle w:val="6"/>
              <w:shd w:val="clear" w:color="auto" w:fill="auto"/>
              <w:spacing w:before="0"/>
              <w:ind w:left="140" w:firstLine="0"/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93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42CFD">
              <w:rPr>
                <w:rStyle w:val="2"/>
              </w:rPr>
              <w:t>Самостоятельная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6C1B7F" w:rsidRDefault="006C1B7F" w:rsidP="00247076">
            <w:pPr>
              <w:pStyle w:val="6"/>
              <w:shd w:val="clear" w:color="auto" w:fill="auto"/>
              <w:spacing w:before="0"/>
              <w:ind w:left="140"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3</w:t>
            </w:r>
          </w:p>
        </w:tc>
      </w:tr>
      <w:tr w:rsidR="00247076" w:rsidTr="00CF0BF9">
        <w:trPr>
          <w:trHeight w:hRule="exact" w:val="293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0B5363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B5363">
              <w:rPr>
                <w:rStyle w:val="2"/>
              </w:rPr>
              <w:t>5</w:t>
            </w:r>
            <w:r w:rsidR="00247076">
              <w:rPr>
                <w:rStyle w:val="2"/>
              </w:rPr>
              <w:t>.Реферат. Характеристика игры в теннис.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/>
              <w:ind w:left="140" w:firstLine="0"/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3</w:t>
            </w:r>
          </w:p>
        </w:tc>
      </w:tr>
      <w:tr w:rsidR="00247076" w:rsidTr="00CF0BF9">
        <w:trPr>
          <w:trHeight w:hRule="exact" w:val="293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0B5363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  <w:lang w:val="en-US"/>
              </w:rPr>
              <w:t>6</w:t>
            </w:r>
            <w:r w:rsidR="00247076">
              <w:rPr>
                <w:rStyle w:val="2"/>
              </w:rPr>
              <w:t>. Сообщение. Техника подач.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0B5363" w:rsidRDefault="00247076" w:rsidP="00247076">
            <w:pPr>
              <w:pStyle w:val="6"/>
              <w:shd w:val="clear" w:color="auto" w:fill="auto"/>
              <w:spacing w:before="0"/>
              <w:ind w:firstLine="0"/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 </w:t>
            </w:r>
            <w:r w:rsidR="000B5363"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</w:t>
            </w:r>
          </w:p>
        </w:tc>
      </w:tr>
      <w:tr w:rsidR="00247076" w:rsidTr="00CF0BF9">
        <w:trPr>
          <w:trHeight w:hRule="exact" w:val="288"/>
        </w:trPr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 w:rsidRPr="00F42CFD">
              <w:rPr>
                <w:rStyle w:val="2"/>
              </w:rPr>
              <w:lastRenderedPageBreak/>
              <w:t>Раздел 4. Гимнастика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00649D" w:rsidRDefault="0000649D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rPr>
                <w:sz w:val="10"/>
                <w:szCs w:val="10"/>
              </w:rPr>
            </w:pPr>
          </w:p>
        </w:tc>
      </w:tr>
      <w:tr w:rsidR="00247076" w:rsidTr="00CF0BF9">
        <w:trPr>
          <w:trHeight w:hRule="exact" w:val="562"/>
        </w:trPr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Тема 1.</w:t>
            </w:r>
          </w:p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Спортивная</w:t>
            </w:r>
          </w:p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гимнастика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1.Реферат. История развития спортивной гимнастики как олимпийского вида 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840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2. Защита реферата. История развития спортивной гимнастики как олимпийского вида 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83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"/>
              </w:rPr>
              <w:t>3. Беседа. Гимнастика в режиме дня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AF6DA0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562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4. Презентация. Техника выполнения опорных прыжков через снаряды «козел», «конь».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Pr="00AF6DA0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88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 w:rsidRPr="00F42CFD">
              <w:rPr>
                <w:rStyle w:val="2"/>
              </w:rPr>
              <w:t>Самостоятельная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6C1B7F" w:rsidRDefault="006C1B7F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rPr>
                <w:sz w:val="10"/>
                <w:szCs w:val="10"/>
              </w:rPr>
            </w:pPr>
          </w:p>
        </w:tc>
      </w:tr>
      <w:tr w:rsidR="00247076" w:rsidTr="00CF0BF9">
        <w:trPr>
          <w:trHeight w:hRule="exact" w:val="562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"/>
              </w:rPr>
              <w:t>1. Реферат. История развития спортивной гимнастики как олимпийского вида 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3</w:t>
            </w:r>
          </w:p>
        </w:tc>
      </w:tr>
      <w:tr w:rsidR="00247076" w:rsidTr="00CF0BF9">
        <w:trPr>
          <w:trHeight w:hRule="exact" w:val="562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"/>
              </w:rPr>
              <w:t>2. Презентация. Техника выполнения опорных прыжков через снаряды «козел», «конь».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76" w:rsidRPr="00AF6DA0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3</w:t>
            </w:r>
          </w:p>
        </w:tc>
      </w:tr>
      <w:tr w:rsidR="00247076" w:rsidTr="00CF0BF9">
        <w:trPr>
          <w:trHeight w:hRule="exact" w:val="1147"/>
        </w:trPr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Тема 2: Акробатика.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1. Составление и оформление карточек: группировка из положения присед, сед, лежа на спине, перевороты вперед, назад, гимнастический мост.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88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"/>
              </w:rPr>
              <w:t>2. Сообщение. Виды акробатики.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83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 w:rsidRPr="00F42CFD">
              <w:rPr>
                <w:rStyle w:val="2"/>
              </w:rPr>
              <w:t>Самостоятельная работа.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6C1B7F" w:rsidRDefault="006C1B7F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rPr>
                <w:sz w:val="10"/>
                <w:szCs w:val="10"/>
              </w:rPr>
            </w:pPr>
          </w:p>
        </w:tc>
      </w:tr>
      <w:tr w:rsidR="00247076" w:rsidTr="00CF0BF9">
        <w:trPr>
          <w:trHeight w:hRule="exact" w:val="840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1. Составление и оформление карточек: группировка из положения присед, сед, лежа на спине, перевороты вперед, назад.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3</w:t>
            </w:r>
          </w:p>
        </w:tc>
      </w:tr>
      <w:tr w:rsidR="00247076" w:rsidTr="00CF0BF9">
        <w:trPr>
          <w:trHeight w:hRule="exact" w:val="279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"/>
              </w:rPr>
              <w:t>2. Сообщение. Виды акробатики.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3</w:t>
            </w:r>
          </w:p>
        </w:tc>
      </w:tr>
      <w:tr w:rsidR="00247076" w:rsidTr="00CF0BF9">
        <w:trPr>
          <w:trHeight w:hRule="exact" w:val="562"/>
        </w:trPr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Тема 3.</w:t>
            </w:r>
          </w:p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Нетрадиционные виды гимнастики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2"/>
              </w:rPr>
              <w:t>1. Презентация. Виды атлетической гимнастики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Pr="00AF6DA0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562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2. Составление и оформление карточек: комплекса круговой тренировки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88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"/>
              </w:rPr>
              <w:t xml:space="preserve">3.Реферат. </w:t>
            </w:r>
            <w:proofErr w:type="spellStart"/>
            <w:r>
              <w:rPr>
                <w:rStyle w:val="2"/>
              </w:rPr>
              <w:t>Аквааэробика</w:t>
            </w:r>
            <w:proofErr w:type="spellEnd"/>
            <w:r>
              <w:rPr>
                <w:rStyle w:val="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83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2"/>
              </w:rPr>
              <w:t xml:space="preserve">4. Защита реферата. </w:t>
            </w:r>
            <w:proofErr w:type="spellStart"/>
            <w:r>
              <w:rPr>
                <w:rStyle w:val="2"/>
              </w:rPr>
              <w:t>Аквааэробика</w:t>
            </w:r>
            <w:proofErr w:type="spellEnd"/>
            <w:r>
              <w:rPr>
                <w:rStyle w:val="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571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2"/>
              </w:rPr>
              <w:t>5. Беседа. Гимнастика, направленная на выполнение функций материнства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076" w:rsidRPr="00AF6DA0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346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rPr>
                <w:sz w:val="10"/>
                <w:szCs w:val="1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6. Беседа. Сексуальное здоровье мужчины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076" w:rsidRPr="00AF6DA0" w:rsidRDefault="000B5363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340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 xml:space="preserve">7. Доклад. Шейпинг, аэробика, </w:t>
            </w:r>
            <w:proofErr w:type="spellStart"/>
            <w:r>
              <w:rPr>
                <w:rStyle w:val="2"/>
              </w:rPr>
              <w:t>стретчинг</w:t>
            </w:r>
            <w:proofErr w:type="spellEnd"/>
            <w:r>
              <w:rPr>
                <w:rStyle w:val="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348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8. Контрольная работа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076" w:rsidRPr="00AF6DA0" w:rsidRDefault="000B5363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2</w:t>
            </w:r>
          </w:p>
        </w:tc>
      </w:tr>
      <w:tr w:rsidR="00247076" w:rsidTr="00CF0BF9">
        <w:trPr>
          <w:trHeight w:hRule="exact" w:val="281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47076" w:rsidRDefault="00247076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 xml:space="preserve">9. </w:t>
            </w:r>
            <w:r w:rsidR="000B5363">
              <w:rPr>
                <w:rStyle w:val="2"/>
                <w:lang w:val="en-US"/>
              </w:rPr>
              <w:t xml:space="preserve"> </w:t>
            </w:r>
            <w:r w:rsidR="000B5363">
              <w:rPr>
                <w:rStyle w:val="2"/>
              </w:rPr>
              <w:t>Дифференцированный з</w:t>
            </w:r>
            <w:r>
              <w:rPr>
                <w:rStyle w:val="2"/>
              </w:rPr>
              <w:t>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076" w:rsidRPr="000B5363" w:rsidRDefault="000B5363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Pr="003332CB" w:rsidRDefault="00247076" w:rsidP="00247076">
            <w:pPr>
              <w:pStyle w:val="6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0B5363" w:rsidTr="00B1534F">
        <w:trPr>
          <w:trHeight w:hRule="exact" w:val="336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5363" w:rsidRDefault="000B5363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363" w:rsidRPr="003332CB" w:rsidRDefault="000B5363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42CFD">
              <w:rPr>
                <w:rStyle w:val="2"/>
              </w:rPr>
              <w:t>Самостоятельная работа.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363" w:rsidRPr="00F42CFD" w:rsidRDefault="00F42CFD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363" w:rsidRPr="003332CB" w:rsidRDefault="000B5363" w:rsidP="00247076">
            <w:pPr>
              <w:pStyle w:val="6"/>
              <w:spacing w:line="230" w:lineRule="exac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0B5363" w:rsidTr="00B1534F">
        <w:trPr>
          <w:trHeight w:hRule="exact" w:val="571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5363" w:rsidRDefault="000B5363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363" w:rsidRPr="003332CB" w:rsidRDefault="000B5363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1. Презентация. Виды атлетической гимнастики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5363" w:rsidRPr="00AF6DA0" w:rsidRDefault="000B5363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rPr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363" w:rsidRPr="003332CB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3</w:t>
            </w:r>
          </w:p>
        </w:tc>
      </w:tr>
      <w:tr w:rsidR="000B5363" w:rsidTr="00B1534F">
        <w:trPr>
          <w:trHeight w:hRule="exact" w:val="571"/>
        </w:trPr>
        <w:tc>
          <w:tcPr>
            <w:tcW w:w="21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5363" w:rsidRDefault="000B5363" w:rsidP="00247076"/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5363" w:rsidRPr="003332CB" w:rsidRDefault="000B5363" w:rsidP="00247076">
            <w:pPr>
              <w:pStyle w:val="6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2. Составление и оформление карточек: комплекс круговой тренировки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363" w:rsidRPr="00C24F78" w:rsidRDefault="000B5363" w:rsidP="00247076">
            <w:pPr>
              <w:pStyle w:val="6"/>
              <w:shd w:val="clear" w:color="auto" w:fill="auto"/>
              <w:spacing w:before="0" w:line="278" w:lineRule="exact"/>
              <w:ind w:left="120"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363" w:rsidRPr="003332CB" w:rsidRDefault="000B5363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"/>
              </w:rPr>
              <w:t>3</w:t>
            </w:r>
          </w:p>
        </w:tc>
      </w:tr>
      <w:tr w:rsidR="00247076" w:rsidTr="00CF0BF9">
        <w:trPr>
          <w:trHeight w:hRule="exact" w:val="293"/>
        </w:trPr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right="120" w:firstLine="0"/>
              <w:jc w:val="right"/>
            </w:pPr>
            <w:r>
              <w:rPr>
                <w:rStyle w:val="a7"/>
              </w:rPr>
              <w:t>Итого за 1 курс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C03CC2" w:rsidRDefault="00C03CC2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rPr>
                <w:sz w:val="10"/>
                <w:szCs w:val="10"/>
              </w:rPr>
            </w:pPr>
          </w:p>
        </w:tc>
      </w:tr>
      <w:tr w:rsidR="00C03CC2" w:rsidTr="00CF0BF9">
        <w:trPr>
          <w:trHeight w:hRule="exact" w:val="293"/>
        </w:trPr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CC2" w:rsidRDefault="00C03CC2" w:rsidP="00247076">
            <w:pPr>
              <w:pStyle w:val="6"/>
              <w:shd w:val="clear" w:color="auto" w:fill="auto"/>
              <w:spacing w:before="0" w:line="230" w:lineRule="exact"/>
              <w:ind w:right="120" w:firstLine="0"/>
              <w:jc w:val="right"/>
              <w:rPr>
                <w:rStyle w:val="a7"/>
              </w:rPr>
            </w:pPr>
            <w:r>
              <w:rPr>
                <w:rStyle w:val="a7"/>
              </w:rPr>
              <w:t xml:space="preserve">Самостоятельная работа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CC2" w:rsidRDefault="00C03CC2" w:rsidP="00247076">
            <w:pPr>
              <w:pStyle w:val="6"/>
              <w:shd w:val="clear" w:color="auto" w:fill="auto"/>
              <w:spacing w:before="0" w:line="230" w:lineRule="exact"/>
              <w:ind w:firstLine="0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CC2" w:rsidRDefault="00C03CC2" w:rsidP="00247076">
            <w:pPr>
              <w:rPr>
                <w:sz w:val="10"/>
                <w:szCs w:val="10"/>
              </w:rPr>
            </w:pPr>
          </w:p>
        </w:tc>
      </w:tr>
      <w:tr w:rsidR="00247076" w:rsidTr="00CF0BF9">
        <w:trPr>
          <w:trHeight w:hRule="exact" w:val="293"/>
        </w:trPr>
        <w:tc>
          <w:tcPr>
            <w:tcW w:w="7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Default="00247076" w:rsidP="00247076">
            <w:pPr>
              <w:pStyle w:val="6"/>
              <w:shd w:val="clear" w:color="auto" w:fill="auto"/>
              <w:spacing w:before="0" w:line="230" w:lineRule="exact"/>
              <w:ind w:right="120" w:firstLine="0"/>
              <w:jc w:val="right"/>
            </w:pPr>
            <w:r>
              <w:rPr>
                <w:rStyle w:val="2"/>
              </w:rPr>
              <w:t>ИТОГО ПО ДИСЦИПЛИНЕ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Default="00247076" w:rsidP="00C03CC2">
            <w:pPr>
              <w:pStyle w:val="6"/>
              <w:shd w:val="clear" w:color="auto" w:fill="auto"/>
              <w:spacing w:before="0" w:line="230" w:lineRule="exact"/>
              <w:ind w:firstLine="0"/>
            </w:pPr>
            <w:r>
              <w:rPr>
                <w:rStyle w:val="2"/>
              </w:rPr>
              <w:t>1</w:t>
            </w:r>
            <w:r w:rsidR="00C03CC2">
              <w:rPr>
                <w:rStyle w:val="2"/>
              </w:rPr>
              <w:t>75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Default="00247076" w:rsidP="00247076">
            <w:pPr>
              <w:rPr>
                <w:sz w:val="10"/>
                <w:szCs w:val="10"/>
              </w:rPr>
            </w:pPr>
          </w:p>
        </w:tc>
      </w:tr>
    </w:tbl>
    <w:p w:rsidR="00247076" w:rsidRPr="00C10139" w:rsidRDefault="00247076" w:rsidP="00247076">
      <w:pPr>
        <w:spacing w:after="0" w:line="240" w:lineRule="auto"/>
        <w:ind w:right="-425"/>
        <w:rPr>
          <w:rFonts w:ascii="Times New Roman" w:hAnsi="Times New Roman" w:cs="Times New Roman"/>
          <w:sz w:val="24"/>
        </w:rPr>
      </w:pPr>
      <w:r w:rsidRPr="00C10139">
        <w:rPr>
          <w:rFonts w:ascii="Times New Roman" w:hAnsi="Times New Roman" w:cs="Times New Roman"/>
          <w:sz w:val="24"/>
        </w:rPr>
        <w:t>Для характеристики освоения учебного материала</w:t>
      </w:r>
      <w:r w:rsidRPr="00C10139">
        <w:rPr>
          <w:rFonts w:ascii="Times New Roman" w:hAnsi="Times New Roman" w:cs="Times New Roman"/>
          <w:i/>
        </w:rPr>
        <w:t xml:space="preserve"> </w:t>
      </w:r>
      <w:r w:rsidRPr="00C10139">
        <w:rPr>
          <w:rFonts w:ascii="Times New Roman" w:hAnsi="Times New Roman" w:cs="Times New Roman"/>
          <w:sz w:val="24"/>
        </w:rPr>
        <w:t>используются следующие обозначения:</w:t>
      </w:r>
    </w:p>
    <w:p w:rsidR="00247076" w:rsidRPr="00C10139" w:rsidRDefault="00247076" w:rsidP="00247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  <w:sz w:val="24"/>
        </w:rPr>
      </w:pPr>
      <w:r w:rsidRPr="00C10139">
        <w:rPr>
          <w:rFonts w:ascii="Times New Roman" w:hAnsi="Times New Roman" w:cs="Times New Roman"/>
          <w:sz w:val="24"/>
        </w:rPr>
        <w:t xml:space="preserve">1. – </w:t>
      </w:r>
      <w:proofErr w:type="gramStart"/>
      <w:r w:rsidRPr="00C10139">
        <w:rPr>
          <w:rFonts w:ascii="Times New Roman" w:hAnsi="Times New Roman" w:cs="Times New Roman"/>
          <w:sz w:val="24"/>
        </w:rPr>
        <w:t>ознакомительный</w:t>
      </w:r>
      <w:proofErr w:type="gramEnd"/>
      <w:r w:rsidRPr="00C10139">
        <w:rPr>
          <w:rFonts w:ascii="Times New Roman" w:hAnsi="Times New Roman" w:cs="Times New Roman"/>
          <w:sz w:val="24"/>
        </w:rPr>
        <w:t xml:space="preserve"> (узнавание ранее изученных объектов, свойств); </w:t>
      </w:r>
    </w:p>
    <w:p w:rsidR="00247076" w:rsidRPr="00C10139" w:rsidRDefault="00247076" w:rsidP="00247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  <w:sz w:val="24"/>
        </w:rPr>
      </w:pPr>
      <w:r w:rsidRPr="00C10139">
        <w:rPr>
          <w:rFonts w:ascii="Times New Roman" w:hAnsi="Times New Roman" w:cs="Times New Roman"/>
          <w:sz w:val="24"/>
        </w:rPr>
        <w:t>2. – </w:t>
      </w:r>
      <w:proofErr w:type="gramStart"/>
      <w:r w:rsidRPr="00C10139">
        <w:rPr>
          <w:rFonts w:ascii="Times New Roman" w:hAnsi="Times New Roman" w:cs="Times New Roman"/>
          <w:sz w:val="24"/>
        </w:rPr>
        <w:t>репродуктивный</w:t>
      </w:r>
      <w:proofErr w:type="gramEnd"/>
      <w:r w:rsidRPr="00C10139">
        <w:rPr>
          <w:rFonts w:ascii="Times New Roman" w:hAnsi="Times New Roman" w:cs="Times New Roman"/>
          <w:sz w:val="24"/>
        </w:rPr>
        <w:t xml:space="preserve"> (выполнение деятельности по образцу, инструкции или под руководством);</w:t>
      </w:r>
    </w:p>
    <w:p w:rsidR="00247076" w:rsidRPr="003332CB" w:rsidRDefault="00247076" w:rsidP="00247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24"/>
        </w:rPr>
      </w:pPr>
      <w:r w:rsidRPr="00C10139">
        <w:rPr>
          <w:rFonts w:ascii="Times New Roman" w:hAnsi="Times New Roman" w:cs="Times New Roman"/>
          <w:sz w:val="24"/>
        </w:rPr>
        <w:t xml:space="preserve">3. – </w:t>
      </w:r>
      <w:proofErr w:type="gramStart"/>
      <w:r w:rsidRPr="00C10139">
        <w:rPr>
          <w:rFonts w:ascii="Times New Roman" w:hAnsi="Times New Roman" w:cs="Times New Roman"/>
          <w:sz w:val="24"/>
        </w:rPr>
        <w:t>продуктивный</w:t>
      </w:r>
      <w:proofErr w:type="gramEnd"/>
      <w:r w:rsidRPr="00C10139">
        <w:rPr>
          <w:rFonts w:ascii="Times New Roman" w:hAnsi="Times New Roman" w:cs="Times New Roman"/>
          <w:sz w:val="24"/>
        </w:rPr>
        <w:t xml:space="preserve"> (планирование и самостоятельное выполнение деятельности, решение проблемных задач).</w:t>
      </w:r>
    </w:p>
    <w:p w:rsidR="00C24F78" w:rsidRDefault="00C24F78" w:rsidP="00247076">
      <w:pPr>
        <w:pStyle w:val="6"/>
        <w:shd w:val="clear" w:color="auto" w:fill="auto"/>
        <w:spacing w:before="0"/>
        <w:ind w:left="40" w:firstLine="0"/>
      </w:pPr>
    </w:p>
    <w:p w:rsidR="00247076" w:rsidRPr="003332CB" w:rsidRDefault="00247076" w:rsidP="00247076">
      <w:pPr>
        <w:pStyle w:val="6"/>
        <w:shd w:val="clear" w:color="auto" w:fill="auto"/>
        <w:spacing w:before="0"/>
        <w:ind w:left="40" w:firstLine="0"/>
        <w:rPr>
          <w:b/>
        </w:rPr>
      </w:pPr>
      <w:r>
        <w:t>.</w:t>
      </w:r>
      <w:r w:rsidRPr="003332CB">
        <w:rPr>
          <w:b/>
        </w:rPr>
        <w:t>3. УСЛОВИЯ РЕАЛИЗАЦИИ УЧЕБНОЙ ПРОГРАММЫ</w:t>
      </w:r>
    </w:p>
    <w:p w:rsidR="00247076" w:rsidRDefault="00247076" w:rsidP="00247076">
      <w:pPr>
        <w:pStyle w:val="6"/>
        <w:numPr>
          <w:ilvl w:val="0"/>
          <w:numId w:val="8"/>
        </w:numPr>
        <w:shd w:val="clear" w:color="auto" w:fill="auto"/>
        <w:spacing w:before="0"/>
        <w:ind w:left="40" w:firstLine="0"/>
        <w:jc w:val="left"/>
      </w:pPr>
      <w:r>
        <w:t xml:space="preserve"> Требования к минимальному материально - техническому обеспечению</w:t>
      </w:r>
    </w:p>
    <w:p w:rsidR="00247076" w:rsidRDefault="00247076" w:rsidP="00247076">
      <w:pPr>
        <w:pStyle w:val="6"/>
        <w:shd w:val="clear" w:color="auto" w:fill="auto"/>
        <w:spacing w:before="0"/>
        <w:ind w:left="40" w:right="360" w:firstLine="700"/>
        <w:jc w:val="both"/>
      </w:pPr>
      <w:r>
        <w:t>Реализация учебной дисциплины требует наличия спортивного зала оборудованного с учетом особых образовательных потребностей обучающихся - инвалидов и обучающихся с ОВЗ</w:t>
      </w:r>
    </w:p>
    <w:p w:rsidR="00247076" w:rsidRDefault="00247076" w:rsidP="00247076">
      <w:pPr>
        <w:pStyle w:val="6"/>
        <w:shd w:val="clear" w:color="auto" w:fill="auto"/>
        <w:spacing w:before="0"/>
        <w:ind w:left="40" w:firstLine="0"/>
        <w:jc w:val="left"/>
      </w:pPr>
      <w:r>
        <w:t>Оборудование спортивного зала:</w:t>
      </w:r>
    </w:p>
    <w:p w:rsidR="00247076" w:rsidRDefault="00247076" w:rsidP="00247076">
      <w:pPr>
        <w:pStyle w:val="6"/>
        <w:numPr>
          <w:ilvl w:val="0"/>
          <w:numId w:val="1"/>
        </w:numPr>
        <w:shd w:val="clear" w:color="auto" w:fill="auto"/>
        <w:spacing w:before="0"/>
        <w:ind w:left="40" w:firstLine="0"/>
        <w:jc w:val="left"/>
      </w:pPr>
      <w:r>
        <w:t xml:space="preserve"> спортивный инвентарь, включая специализированный;</w:t>
      </w:r>
    </w:p>
    <w:p w:rsidR="00247076" w:rsidRDefault="00247076" w:rsidP="00247076">
      <w:pPr>
        <w:pStyle w:val="6"/>
        <w:numPr>
          <w:ilvl w:val="0"/>
          <w:numId w:val="1"/>
        </w:numPr>
        <w:shd w:val="clear" w:color="auto" w:fill="auto"/>
        <w:spacing w:before="0"/>
        <w:ind w:left="40" w:firstLine="0"/>
        <w:jc w:val="left"/>
      </w:pPr>
      <w:r>
        <w:t xml:space="preserve"> комплект </w:t>
      </w:r>
      <w:proofErr w:type="spellStart"/>
      <w:r>
        <w:t>учебно</w:t>
      </w:r>
      <w:proofErr w:type="spellEnd"/>
      <w:r>
        <w:t xml:space="preserve"> - наглядных пособий;</w:t>
      </w:r>
    </w:p>
    <w:p w:rsidR="00247076" w:rsidRDefault="00247076" w:rsidP="00247076">
      <w:pPr>
        <w:pStyle w:val="6"/>
        <w:numPr>
          <w:ilvl w:val="0"/>
          <w:numId w:val="1"/>
        </w:numPr>
        <w:shd w:val="clear" w:color="auto" w:fill="auto"/>
        <w:spacing w:before="0"/>
        <w:ind w:left="40" w:firstLine="0"/>
        <w:jc w:val="left"/>
      </w:pPr>
      <w:r>
        <w:t xml:space="preserve"> </w:t>
      </w:r>
      <w:proofErr w:type="spellStart"/>
      <w:r>
        <w:t>учебно</w:t>
      </w:r>
      <w:proofErr w:type="spellEnd"/>
      <w:r>
        <w:t xml:space="preserve"> - методический комплекс дисциплины</w:t>
      </w:r>
    </w:p>
    <w:p w:rsidR="00247076" w:rsidRDefault="00247076" w:rsidP="00247076">
      <w:pPr>
        <w:pStyle w:val="6"/>
        <w:shd w:val="clear" w:color="auto" w:fill="auto"/>
        <w:spacing w:before="0"/>
        <w:ind w:left="40" w:firstLine="0"/>
        <w:jc w:val="left"/>
      </w:pPr>
      <w:r>
        <w:t>Технические средства обучения:</w:t>
      </w:r>
    </w:p>
    <w:p w:rsidR="00247076" w:rsidRDefault="00247076" w:rsidP="00247076">
      <w:pPr>
        <w:pStyle w:val="6"/>
        <w:numPr>
          <w:ilvl w:val="0"/>
          <w:numId w:val="1"/>
        </w:numPr>
        <w:shd w:val="clear" w:color="auto" w:fill="auto"/>
        <w:spacing w:before="0"/>
        <w:ind w:left="40" w:firstLine="0"/>
        <w:jc w:val="left"/>
      </w:pPr>
      <w:r>
        <w:t xml:space="preserve"> компьютер для </w:t>
      </w:r>
      <w:proofErr w:type="gramStart"/>
      <w:r>
        <w:t>обучающихся</w:t>
      </w:r>
      <w:proofErr w:type="gramEnd"/>
      <w:r>
        <w:t xml:space="preserve"> и преподавателя;</w:t>
      </w:r>
    </w:p>
    <w:p w:rsidR="00247076" w:rsidRDefault="00247076" w:rsidP="00247076">
      <w:pPr>
        <w:pStyle w:val="6"/>
        <w:numPr>
          <w:ilvl w:val="0"/>
          <w:numId w:val="1"/>
        </w:numPr>
        <w:shd w:val="clear" w:color="auto" w:fill="auto"/>
        <w:spacing w:before="0" w:after="240"/>
        <w:ind w:left="40" w:firstLine="0"/>
        <w:jc w:val="left"/>
      </w:pPr>
      <w:r>
        <w:t xml:space="preserve"> программное обеспечение общего и профессионального назначения.</w:t>
      </w:r>
    </w:p>
    <w:p w:rsidR="00247076" w:rsidRDefault="00247076" w:rsidP="00247076">
      <w:pPr>
        <w:pStyle w:val="6"/>
        <w:shd w:val="clear" w:color="auto" w:fill="auto"/>
        <w:spacing w:before="0" w:line="230" w:lineRule="exact"/>
        <w:ind w:left="40" w:firstLine="0"/>
        <w:jc w:val="left"/>
      </w:pPr>
      <w:r>
        <w:t>4 . КОНТРОЛЬ И ОЦЕНКА РЕЗУЛЬТАТОВ ОСВОЕНИЯ УЧЕБНОЙ Д</w:t>
      </w:r>
      <w:r>
        <w:rPr>
          <w:rStyle w:val="11"/>
        </w:rPr>
        <w:t>И</w:t>
      </w:r>
      <w:r>
        <w:t>СЦ</w:t>
      </w:r>
      <w:r>
        <w:rPr>
          <w:rStyle w:val="11"/>
        </w:rPr>
        <w:t>ИПЛИН</w:t>
      </w:r>
      <w:r>
        <w:t>Ы</w:t>
      </w:r>
    </w:p>
    <w:p w:rsidR="00247076" w:rsidRPr="003332CB" w:rsidRDefault="00247076" w:rsidP="00247076">
      <w:pPr>
        <w:framePr w:w="10080" w:wrap="notBeside" w:vAnchor="text" w:hAnchor="text" w:xAlign="center" w:y="1"/>
        <w:tabs>
          <w:tab w:val="left" w:leader="underscore" w:pos="994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32CB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занятий, тестирования, а также выполнения </w:t>
      </w:r>
      <w:proofErr w:type="gramStart"/>
      <w:r w:rsidRPr="003332C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32CB">
        <w:rPr>
          <w:rFonts w:ascii="Times New Roman" w:hAnsi="Times New Roman" w:cs="Times New Roman"/>
          <w:sz w:val="24"/>
          <w:szCs w:val="24"/>
        </w:rPr>
        <w:t xml:space="preserve"> </w:t>
      </w:r>
      <w:r w:rsidRPr="003332CB">
        <w:rPr>
          <w:rStyle w:val="a8"/>
          <w:rFonts w:eastAsiaTheme="minorHAnsi"/>
          <w:sz w:val="24"/>
          <w:szCs w:val="24"/>
        </w:rPr>
        <w:t>индивидуальных заданий.</w:t>
      </w:r>
      <w:r w:rsidRPr="003332CB">
        <w:rPr>
          <w:rFonts w:ascii="Times New Roman" w:hAnsi="Times New Roman" w:cs="Times New Roman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4958"/>
      </w:tblGrid>
      <w:tr w:rsidR="00247076" w:rsidRPr="003332CB" w:rsidTr="00247076">
        <w:trPr>
          <w:trHeight w:hRule="exact" w:val="869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Результаты обучения (освоенные профессиональные компетенции)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83" w:lineRule="exact"/>
              <w:ind w:firstLine="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47076" w:rsidRPr="003332CB" w:rsidTr="00247076">
        <w:trPr>
          <w:trHeight w:hRule="exact" w:val="2842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78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Уметь: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13"/>
              </w:tabs>
              <w:spacing w:before="0" w:line="278" w:lineRule="exact"/>
              <w:ind w:hanging="440"/>
              <w:rPr>
                <w:rStyle w:val="2"/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составлять индивидуально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13"/>
              </w:tabs>
              <w:spacing w:before="0" w:line="278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подобранные комплексы оздоровительной физической культур;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13"/>
              </w:tabs>
              <w:spacing w:before="0" w:line="278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оформлять комплексы упражнений атлетической гимнастики;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13"/>
              </w:tabs>
              <w:spacing w:before="0" w:line="278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выполнять контрольные задания, предусмотренные государственным стандартом по легкой атлетике, гимнастике, спортивным играм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-наблюдение, экспертная оценка практического задания;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наблюдение экспертная оценка сдачи контрольных нормативов;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экспертная оценка при выполнении упражнения;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экспертная оценка тестирования на практическом занятии;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экспертная оценка зачёта</w:t>
            </w:r>
          </w:p>
        </w:tc>
      </w:tr>
      <w:tr w:rsidR="00247076" w:rsidRPr="003332CB" w:rsidTr="00247076">
        <w:trPr>
          <w:trHeight w:hRule="exact" w:val="401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83" w:lineRule="exact"/>
              <w:ind w:hanging="44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Знать: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принципы самоконтроля при занятиях физическими упражнениями;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 xml:space="preserve">приемы страховки и </w:t>
            </w:r>
            <w:proofErr w:type="spellStart"/>
            <w:r w:rsidRPr="003332CB">
              <w:rPr>
                <w:rStyle w:val="2"/>
                <w:sz w:val="24"/>
                <w:szCs w:val="24"/>
              </w:rPr>
              <w:t>самостраховки</w:t>
            </w:r>
            <w:proofErr w:type="spellEnd"/>
            <w:r w:rsidRPr="003332CB">
              <w:rPr>
                <w:rStyle w:val="2"/>
                <w:sz w:val="24"/>
                <w:szCs w:val="24"/>
              </w:rPr>
              <w:t>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влияние оздоровительных систем физического воспитания на укрепление здоровья;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профилактика профессиональных заболеваний;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before="0" w:line="283" w:lineRule="exact"/>
              <w:ind w:hanging="28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влияние вредных привычек на продолжительность жизни;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before="0"/>
              <w:ind w:hanging="28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способы контроля и оценки индивидуального физического развития и физической подготовленности;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экспертная оценка защиты реферата;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0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экспертная оценка выполнения упражнений профессионально-прикладной направленности;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before="0"/>
              <w:ind w:firstLine="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 xml:space="preserve">экспертная оценка </w:t>
            </w:r>
            <w:proofErr w:type="spellStart"/>
            <w:proofErr w:type="gramStart"/>
            <w:r w:rsidRPr="003332CB">
              <w:rPr>
                <w:rStyle w:val="2"/>
                <w:sz w:val="24"/>
                <w:szCs w:val="24"/>
              </w:rPr>
              <w:t>экспресс-теста</w:t>
            </w:r>
            <w:proofErr w:type="spellEnd"/>
            <w:proofErr w:type="gramEnd"/>
            <w:r w:rsidRPr="003332CB">
              <w:rPr>
                <w:rStyle w:val="2"/>
                <w:sz w:val="24"/>
                <w:szCs w:val="24"/>
              </w:rPr>
              <w:t>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0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экспертная оценка выступлений с сообщениями на занятиях;</w:t>
            </w:r>
          </w:p>
          <w:p w:rsidR="00247076" w:rsidRPr="003332CB" w:rsidRDefault="00247076" w:rsidP="00247076">
            <w:pPr>
              <w:pStyle w:val="6"/>
              <w:framePr w:w="10080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0"/>
              </w:tabs>
              <w:spacing w:before="0"/>
              <w:ind w:left="120" w:firstLine="0"/>
              <w:rPr>
                <w:sz w:val="24"/>
                <w:szCs w:val="24"/>
              </w:rPr>
            </w:pPr>
            <w:r w:rsidRPr="003332CB">
              <w:rPr>
                <w:rStyle w:val="2"/>
                <w:sz w:val="24"/>
                <w:szCs w:val="24"/>
              </w:rPr>
              <w:t>экспертная оценка выполнения индивидуального задания</w:t>
            </w:r>
          </w:p>
        </w:tc>
      </w:tr>
    </w:tbl>
    <w:p w:rsidR="00247076" w:rsidRDefault="00247076" w:rsidP="0024707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4958"/>
      </w:tblGrid>
      <w:tr w:rsidR="00247076" w:rsidRPr="00011D65" w:rsidTr="00247076">
        <w:trPr>
          <w:trHeight w:hRule="exact" w:val="350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076" w:rsidRPr="00011D65" w:rsidRDefault="00247076" w:rsidP="00247076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011D65">
              <w:rPr>
                <w:rStyle w:val="2"/>
                <w:sz w:val="24"/>
                <w:szCs w:val="24"/>
              </w:rPr>
              <w:lastRenderedPageBreak/>
              <w:t>- правила и способы планирования системы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Pr="00011D65" w:rsidRDefault="00247076" w:rsidP="00247076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47076" w:rsidRPr="00011D65" w:rsidTr="00247076">
        <w:trPr>
          <w:trHeight w:hRule="exact" w:val="298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247076" w:rsidRPr="00011D65" w:rsidRDefault="00247076" w:rsidP="00247076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011D65">
              <w:rPr>
                <w:rStyle w:val="2"/>
                <w:sz w:val="24"/>
                <w:szCs w:val="24"/>
              </w:rPr>
              <w:t xml:space="preserve">индивидуальных занятий </w:t>
            </w:r>
            <w:proofErr w:type="gramStart"/>
            <w:r w:rsidRPr="00011D65">
              <w:rPr>
                <w:rStyle w:val="2"/>
                <w:sz w:val="24"/>
                <w:szCs w:val="24"/>
              </w:rPr>
              <w:t>физическими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Pr="00011D65" w:rsidRDefault="00247076" w:rsidP="00247076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47076" w:rsidRPr="00011D65" w:rsidTr="00247076">
        <w:trPr>
          <w:trHeight w:hRule="exact" w:val="278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247076" w:rsidRPr="00011D65" w:rsidRDefault="00247076" w:rsidP="00247076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r w:rsidRPr="00011D65">
              <w:rPr>
                <w:rStyle w:val="2"/>
                <w:sz w:val="24"/>
                <w:szCs w:val="24"/>
              </w:rPr>
              <w:t xml:space="preserve">упражнениями </w:t>
            </w:r>
            <w:proofErr w:type="gramStart"/>
            <w:r w:rsidRPr="00011D65">
              <w:rPr>
                <w:rStyle w:val="2"/>
                <w:sz w:val="24"/>
                <w:szCs w:val="24"/>
              </w:rPr>
              <w:t>различной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Pr="00011D65" w:rsidRDefault="00247076" w:rsidP="00247076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47076" w:rsidRPr="00011D65" w:rsidTr="00247076">
        <w:trPr>
          <w:trHeight w:hRule="exact" w:val="283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247076" w:rsidRPr="00011D65" w:rsidRDefault="00247076" w:rsidP="00247076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r w:rsidRPr="00011D65">
              <w:rPr>
                <w:rStyle w:val="2"/>
                <w:sz w:val="24"/>
                <w:szCs w:val="24"/>
              </w:rPr>
              <w:t>направленности;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Pr="00011D65" w:rsidRDefault="00247076" w:rsidP="00247076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47076" w:rsidRPr="00011D65" w:rsidTr="00247076">
        <w:trPr>
          <w:trHeight w:hRule="exact" w:val="283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076" w:rsidRPr="00011D65" w:rsidRDefault="00247076" w:rsidP="00247076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right="120" w:firstLine="0"/>
              <w:jc w:val="right"/>
              <w:rPr>
                <w:sz w:val="24"/>
                <w:szCs w:val="24"/>
              </w:rPr>
            </w:pPr>
            <w:r w:rsidRPr="00011D65">
              <w:rPr>
                <w:rStyle w:val="2"/>
                <w:sz w:val="24"/>
                <w:szCs w:val="24"/>
              </w:rPr>
              <w:t xml:space="preserve">- участие в </w:t>
            </w:r>
            <w:proofErr w:type="gramStart"/>
            <w:r w:rsidRPr="00011D65">
              <w:rPr>
                <w:rStyle w:val="2"/>
                <w:sz w:val="24"/>
                <w:szCs w:val="24"/>
              </w:rPr>
              <w:t>массовых</w:t>
            </w:r>
            <w:proofErr w:type="gramEnd"/>
            <w:r w:rsidRPr="00011D65">
              <w:rPr>
                <w:rStyle w:val="2"/>
                <w:sz w:val="24"/>
                <w:szCs w:val="24"/>
              </w:rPr>
              <w:t xml:space="preserve"> спортивных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Pr="00011D65" w:rsidRDefault="00247076" w:rsidP="00247076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47076" w:rsidRPr="00011D65" w:rsidTr="00247076">
        <w:trPr>
          <w:trHeight w:hRule="exact" w:val="245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47076" w:rsidRPr="00011D65" w:rsidRDefault="00247076" w:rsidP="00247076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proofErr w:type="gramStart"/>
            <w:r w:rsidRPr="00011D65">
              <w:rPr>
                <w:rStyle w:val="2"/>
                <w:sz w:val="24"/>
                <w:szCs w:val="24"/>
              </w:rPr>
              <w:t>соревнованиях</w:t>
            </w:r>
            <w:proofErr w:type="gramEnd"/>
            <w:r w:rsidRPr="00011D65">
              <w:rPr>
                <w:rStyle w:val="2"/>
                <w:sz w:val="24"/>
                <w:szCs w:val="24"/>
              </w:rPr>
              <w:t xml:space="preserve"> в качестве помощника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Pr="00011D65" w:rsidRDefault="00247076" w:rsidP="00247076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47076" w:rsidRPr="00011D65" w:rsidTr="00247076">
        <w:trPr>
          <w:trHeight w:hRule="exact" w:val="307"/>
          <w:jc w:val="center"/>
        </w:trPr>
        <w:tc>
          <w:tcPr>
            <w:tcW w:w="5122" w:type="dxa"/>
            <w:tcBorders>
              <w:left w:val="single" w:sz="4" w:space="0" w:color="auto"/>
            </w:tcBorders>
            <w:shd w:val="clear" w:color="auto" w:fill="FFFFFF"/>
          </w:tcPr>
          <w:p w:rsidR="00247076" w:rsidRPr="00011D65" w:rsidRDefault="00247076" w:rsidP="00247076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r w:rsidRPr="00011D65">
              <w:rPr>
                <w:rStyle w:val="2"/>
                <w:sz w:val="24"/>
                <w:szCs w:val="24"/>
              </w:rPr>
              <w:t>судьи; формирование здорового образа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Pr="00011D65" w:rsidRDefault="00247076" w:rsidP="00247076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247076" w:rsidRPr="00011D65" w:rsidTr="00247076">
        <w:trPr>
          <w:trHeight w:hRule="exact" w:val="259"/>
          <w:jc w:val="center"/>
        </w:trPr>
        <w:tc>
          <w:tcPr>
            <w:tcW w:w="5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76" w:rsidRPr="00011D65" w:rsidRDefault="00247076" w:rsidP="00247076">
            <w:pPr>
              <w:pStyle w:val="6"/>
              <w:framePr w:w="10080" w:wrap="notBeside" w:vAnchor="text" w:hAnchor="text" w:xAlign="center" w:y="1"/>
              <w:shd w:val="clear" w:color="auto" w:fill="auto"/>
              <w:spacing w:before="0" w:line="230" w:lineRule="exact"/>
              <w:ind w:left="600" w:firstLine="0"/>
              <w:jc w:val="left"/>
              <w:rPr>
                <w:sz w:val="24"/>
                <w:szCs w:val="24"/>
              </w:rPr>
            </w:pPr>
            <w:r w:rsidRPr="00011D65">
              <w:rPr>
                <w:rStyle w:val="2"/>
                <w:sz w:val="24"/>
                <w:szCs w:val="24"/>
              </w:rPr>
              <w:t>жизни.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76" w:rsidRPr="00011D65" w:rsidRDefault="00247076" w:rsidP="00247076">
            <w:pPr>
              <w:framePr w:w="10080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247076" w:rsidRDefault="00247076" w:rsidP="00247076">
      <w:pPr>
        <w:rPr>
          <w:sz w:val="2"/>
          <w:szCs w:val="2"/>
        </w:rPr>
      </w:pPr>
    </w:p>
    <w:p w:rsidR="00247076" w:rsidRPr="00C10139" w:rsidRDefault="00247076" w:rsidP="00247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right="-427" w:firstLine="567"/>
        <w:contextualSpacing/>
        <w:rPr>
          <w:b w:val="0"/>
          <w:sz w:val="24"/>
          <w:szCs w:val="24"/>
        </w:rPr>
      </w:pPr>
      <w:r w:rsidRPr="00C10139">
        <w:rPr>
          <w:sz w:val="24"/>
          <w:szCs w:val="24"/>
        </w:rPr>
        <w:t>3.2. Информационное обеспечение обучения</w:t>
      </w:r>
    </w:p>
    <w:p w:rsidR="00247076" w:rsidRPr="00C10139" w:rsidRDefault="00247076" w:rsidP="00247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right="-42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3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  <w:tab w:val="left" w:pos="916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1. </w:t>
      </w:r>
      <w:proofErr w:type="spellStart"/>
      <w:r w:rsidRPr="00C10139">
        <w:rPr>
          <w:color w:val="000000"/>
        </w:rPr>
        <w:t>А.Б.Муллер</w:t>
      </w:r>
      <w:proofErr w:type="spellEnd"/>
      <w:r w:rsidRPr="00C10139">
        <w:rPr>
          <w:color w:val="000000"/>
        </w:rPr>
        <w:t xml:space="preserve">, </w:t>
      </w:r>
      <w:proofErr w:type="spellStart"/>
      <w:r w:rsidRPr="00C10139">
        <w:rPr>
          <w:color w:val="000000"/>
        </w:rPr>
        <w:t>Н</w:t>
      </w:r>
      <w:proofErr w:type="gramStart"/>
      <w:r w:rsidRPr="00C10139">
        <w:rPr>
          <w:color w:val="000000"/>
        </w:rPr>
        <w:t>,С</w:t>
      </w:r>
      <w:proofErr w:type="gramEnd"/>
      <w:r w:rsidRPr="00C10139">
        <w:rPr>
          <w:color w:val="000000"/>
        </w:rPr>
        <w:t>.Дядичкина</w:t>
      </w:r>
      <w:proofErr w:type="spellEnd"/>
      <w:r w:rsidRPr="00C10139">
        <w:rPr>
          <w:color w:val="000000"/>
        </w:rPr>
        <w:t xml:space="preserve">, </w:t>
      </w:r>
      <w:proofErr w:type="spellStart"/>
      <w:r w:rsidRPr="00C10139">
        <w:rPr>
          <w:color w:val="000000"/>
        </w:rPr>
        <w:t>Ю.А.Богащенко</w:t>
      </w:r>
      <w:proofErr w:type="spellEnd"/>
      <w:r w:rsidRPr="00C10139">
        <w:rPr>
          <w:color w:val="000000"/>
        </w:rPr>
        <w:t xml:space="preserve">, </w:t>
      </w:r>
      <w:proofErr w:type="spellStart"/>
      <w:r w:rsidRPr="00C10139">
        <w:rPr>
          <w:color w:val="000000"/>
        </w:rPr>
        <w:t>А.Ю.Близневский</w:t>
      </w:r>
      <w:proofErr w:type="spellEnd"/>
      <w:r w:rsidRPr="00C10139">
        <w:rPr>
          <w:color w:val="000000"/>
        </w:rPr>
        <w:t xml:space="preserve">, С.К.Рябинина, учебник и практикум для прикладного </w:t>
      </w:r>
      <w:proofErr w:type="spellStart"/>
      <w:r w:rsidRPr="00C10139">
        <w:rPr>
          <w:color w:val="000000"/>
        </w:rPr>
        <w:t>бакалавриата</w:t>
      </w:r>
      <w:proofErr w:type="spellEnd"/>
      <w:r w:rsidRPr="00C10139">
        <w:rPr>
          <w:color w:val="000000"/>
        </w:rPr>
        <w:t xml:space="preserve"> «Физическая культура», Москва, </w:t>
      </w:r>
      <w:proofErr w:type="spellStart"/>
      <w:r w:rsidRPr="00C10139">
        <w:rPr>
          <w:color w:val="000000"/>
        </w:rPr>
        <w:t>Юрайт</w:t>
      </w:r>
      <w:proofErr w:type="spellEnd"/>
      <w:r w:rsidRPr="00C10139">
        <w:rPr>
          <w:color w:val="000000"/>
        </w:rPr>
        <w:t>, 2014г.</w:t>
      </w:r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b/>
          <w:color w:val="000000"/>
        </w:rPr>
      </w:pPr>
      <w:r w:rsidRPr="00C10139">
        <w:rPr>
          <w:b/>
          <w:color w:val="000000"/>
        </w:rPr>
        <w:t>Дополнительная литература:</w:t>
      </w:r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b/>
          <w:color w:val="000000"/>
        </w:rPr>
      </w:pPr>
      <w:r w:rsidRPr="00C10139">
        <w:rPr>
          <w:color w:val="000000"/>
        </w:rPr>
        <w:t>1.</w:t>
      </w:r>
      <w:r w:rsidRPr="00C10139">
        <w:rPr>
          <w:b/>
          <w:color w:val="000000"/>
        </w:rPr>
        <w:t xml:space="preserve"> </w:t>
      </w:r>
      <w:r w:rsidRPr="00C10139">
        <w:rPr>
          <w:color w:val="000000"/>
        </w:rPr>
        <w:t>Миронова Т. И. Реабилитация социально-психологического здоровья детско-молодежных групп. — Кострома, 2014.</w:t>
      </w:r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2. Тимонин А. И. Педагогическое обеспечение социальной работы с молодежью: учеб</w:t>
      </w:r>
      <w:proofErr w:type="gramStart"/>
      <w:r w:rsidRPr="00C10139">
        <w:rPr>
          <w:color w:val="000000"/>
        </w:rPr>
        <w:t>.</w:t>
      </w:r>
      <w:proofErr w:type="gramEnd"/>
      <w:r w:rsidRPr="00C10139">
        <w:rPr>
          <w:color w:val="000000"/>
        </w:rPr>
        <w:t xml:space="preserve"> </w:t>
      </w:r>
      <w:proofErr w:type="gramStart"/>
      <w:r w:rsidRPr="00C10139">
        <w:rPr>
          <w:color w:val="000000"/>
        </w:rPr>
        <w:t>п</w:t>
      </w:r>
      <w:proofErr w:type="gramEnd"/>
      <w:r w:rsidRPr="00C10139">
        <w:rPr>
          <w:color w:val="000000"/>
        </w:rPr>
        <w:t>особие / под ред. Н. Ф. Басова. — 3-е изд. — М., 2013.</w:t>
      </w:r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3. </w:t>
      </w:r>
      <w:proofErr w:type="spellStart"/>
      <w:r w:rsidRPr="00C10139">
        <w:rPr>
          <w:color w:val="000000"/>
        </w:rPr>
        <w:t>Бишаева</w:t>
      </w:r>
      <w:proofErr w:type="spellEnd"/>
      <w:r w:rsidRPr="00C10139">
        <w:rPr>
          <w:color w:val="000000"/>
        </w:rPr>
        <w:t xml:space="preserve"> А. А. Профессионально-оздоровительная физическая культура студента: </w:t>
      </w:r>
      <w:proofErr w:type="spellStart"/>
      <w:r w:rsidRPr="00C10139">
        <w:rPr>
          <w:color w:val="000000"/>
        </w:rPr>
        <w:t>учеб</w:t>
      </w:r>
      <w:proofErr w:type="gramStart"/>
      <w:r w:rsidRPr="00C10139">
        <w:rPr>
          <w:color w:val="000000"/>
        </w:rPr>
        <w:t>.п</w:t>
      </w:r>
      <w:proofErr w:type="gramEnd"/>
      <w:r w:rsidRPr="00C10139">
        <w:rPr>
          <w:color w:val="000000"/>
        </w:rPr>
        <w:t>особие</w:t>
      </w:r>
      <w:proofErr w:type="spellEnd"/>
      <w:r w:rsidRPr="00C10139">
        <w:rPr>
          <w:color w:val="000000"/>
        </w:rPr>
        <w:t>. — М., 2014.</w:t>
      </w:r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4. </w:t>
      </w:r>
      <w:proofErr w:type="spellStart"/>
      <w:r w:rsidRPr="00C10139">
        <w:rPr>
          <w:color w:val="000000"/>
        </w:rPr>
        <w:t>Гамидова</w:t>
      </w:r>
      <w:proofErr w:type="spellEnd"/>
      <w:r w:rsidRPr="00C10139">
        <w:rPr>
          <w:color w:val="000000"/>
        </w:rPr>
        <w:t xml:space="preserve"> С. К. Содержание и направленность физкультурно-оздоровительных занятий. — Смоленск, 2012.</w:t>
      </w:r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5. Федеральный закон от 29.12.2012 № 273-ФЗ «Об образовании в Российской Федерации</w:t>
      </w:r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b/>
          <w:color w:val="000000"/>
        </w:rPr>
      </w:pPr>
      <w:r w:rsidRPr="00C10139">
        <w:rPr>
          <w:b/>
          <w:color w:val="000000"/>
        </w:rPr>
        <w:t>Интернет-ресурсы:</w:t>
      </w:r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1. </w:t>
      </w:r>
      <w:proofErr w:type="spellStart"/>
      <w:r w:rsidRPr="00C10139">
        <w:rPr>
          <w:color w:val="000000"/>
        </w:rPr>
        <w:t>www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minstm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gov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ru</w:t>
      </w:r>
      <w:proofErr w:type="spellEnd"/>
      <w:r w:rsidRPr="00C10139">
        <w:rPr>
          <w:color w:val="000000"/>
        </w:rPr>
        <w:t xml:space="preserve"> (Официальный сайт Министерства спорта Российской Федерации).</w:t>
      </w:r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2. </w:t>
      </w:r>
      <w:proofErr w:type="spellStart"/>
      <w:r w:rsidRPr="00C10139">
        <w:rPr>
          <w:color w:val="000000"/>
        </w:rPr>
        <w:t>www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edu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ru</w:t>
      </w:r>
      <w:proofErr w:type="spellEnd"/>
      <w:r w:rsidRPr="00C10139">
        <w:rPr>
          <w:color w:val="000000"/>
        </w:rPr>
        <w:t xml:space="preserve"> (Федеральный портал «Российское образование»).</w:t>
      </w:r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 xml:space="preserve">3. </w:t>
      </w:r>
      <w:proofErr w:type="spellStart"/>
      <w:r w:rsidRPr="00C10139">
        <w:rPr>
          <w:color w:val="000000"/>
        </w:rPr>
        <w:t>www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olympic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ru</w:t>
      </w:r>
      <w:proofErr w:type="spellEnd"/>
      <w:r w:rsidRPr="00C10139">
        <w:rPr>
          <w:color w:val="000000"/>
        </w:rPr>
        <w:t xml:space="preserve"> (Официальный сайт Олимпийского комитета России).</w:t>
      </w:r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proofErr w:type="gramStart"/>
      <w:r w:rsidRPr="00C10139">
        <w:rPr>
          <w:color w:val="000000"/>
        </w:rPr>
        <w:t xml:space="preserve">4. </w:t>
      </w:r>
      <w:proofErr w:type="spellStart"/>
      <w:r w:rsidRPr="00C10139">
        <w:rPr>
          <w:color w:val="000000"/>
        </w:rPr>
        <w:t>www</w:t>
      </w:r>
      <w:proofErr w:type="spellEnd"/>
      <w:r w:rsidRPr="00C10139">
        <w:rPr>
          <w:color w:val="000000"/>
        </w:rPr>
        <w:t xml:space="preserve">. goup32441. </w:t>
      </w:r>
      <w:proofErr w:type="spellStart"/>
      <w:r w:rsidRPr="00C10139">
        <w:rPr>
          <w:color w:val="000000"/>
        </w:rPr>
        <w:t>narod</w:t>
      </w:r>
      <w:proofErr w:type="spellEnd"/>
      <w:r w:rsidRPr="00C10139">
        <w:rPr>
          <w:color w:val="000000"/>
        </w:rPr>
        <w:t xml:space="preserve">. </w:t>
      </w:r>
      <w:proofErr w:type="spellStart"/>
      <w:r w:rsidRPr="00C10139">
        <w:rPr>
          <w:color w:val="000000"/>
        </w:rPr>
        <w:t>ru</w:t>
      </w:r>
      <w:proofErr w:type="spellEnd"/>
      <w:r w:rsidRPr="00C10139">
        <w:rPr>
          <w:color w:val="000000"/>
        </w:rPr>
        <w:t xml:space="preserve"> (сайт:</w:t>
      </w:r>
      <w:proofErr w:type="gramEnd"/>
      <w:r w:rsidRPr="00C10139">
        <w:rPr>
          <w:color w:val="000000"/>
        </w:rPr>
        <w:t xml:space="preserve"> Учебно-методические пособия «</w:t>
      </w:r>
      <w:proofErr w:type="gramStart"/>
      <w:r w:rsidRPr="00C10139">
        <w:rPr>
          <w:color w:val="000000"/>
        </w:rPr>
        <w:t>Общевойсковая</w:t>
      </w:r>
      <w:proofErr w:type="gramEnd"/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подготовка». Наставление по физической подготовке в Вооруженных Силах Российской Федерации (НФП-2009).</w:t>
      </w:r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5. </w:t>
      </w:r>
      <w:hyperlink r:id="rId5" w:tgtFrame="_blank" w:history="1">
        <w:r w:rsidRPr="00C10139">
          <w:rPr>
            <w:rStyle w:val="a4"/>
            <w:color w:val="2C7BDE"/>
          </w:rPr>
          <w:t>www.sportzone.ru/sport/rules.html</w:t>
        </w:r>
      </w:hyperlink>
      <w:proofErr w:type="gramStart"/>
      <w:r w:rsidRPr="00C10139">
        <w:rPr>
          <w:color w:val="000000"/>
        </w:rPr>
        <w:t> ?</w:t>
      </w:r>
      <w:proofErr w:type="gramEnd"/>
      <w:r w:rsidRPr="00C10139">
        <w:rPr>
          <w:color w:val="000000"/>
        </w:rPr>
        <w:t>sport=volleyball</w:t>
      </w:r>
    </w:p>
    <w:p w:rsidR="00247076" w:rsidRPr="00C10139" w:rsidRDefault="00247076" w:rsidP="00247076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right="-427" w:firstLine="567"/>
        <w:rPr>
          <w:color w:val="000000"/>
        </w:rPr>
      </w:pPr>
      <w:r w:rsidRPr="00C10139">
        <w:rPr>
          <w:color w:val="000000"/>
        </w:rPr>
        <w:t>6. </w:t>
      </w:r>
      <w:hyperlink r:id="rId6" w:tgtFrame="_blank" w:history="1">
        <w:r w:rsidRPr="00C10139">
          <w:rPr>
            <w:rStyle w:val="a4"/>
            <w:color w:val="2C7BDE"/>
          </w:rPr>
          <w:t>www.sportzone.ru/sport/rules.html?sport=basketball</w:t>
        </w:r>
      </w:hyperlink>
    </w:p>
    <w:p w:rsidR="00247076" w:rsidRPr="00C10139" w:rsidRDefault="00247076" w:rsidP="00247076">
      <w:pPr>
        <w:tabs>
          <w:tab w:val="left" w:pos="916"/>
        </w:tabs>
        <w:spacing w:line="240" w:lineRule="atLeast"/>
        <w:ind w:firstLine="540"/>
        <w:contextualSpacing/>
        <w:rPr>
          <w:rFonts w:ascii="Times New Roman" w:hAnsi="Times New Roman" w:cs="Times New Roman"/>
          <w:i/>
          <w:sz w:val="24"/>
        </w:rPr>
      </w:pPr>
    </w:p>
    <w:p w:rsidR="00247076" w:rsidRPr="00C10139" w:rsidRDefault="00247076" w:rsidP="00247076">
      <w:pPr>
        <w:rPr>
          <w:rFonts w:ascii="Times New Roman" w:hAnsi="Times New Roman" w:cs="Times New Roman"/>
          <w:i/>
        </w:rPr>
      </w:pPr>
    </w:p>
    <w:p w:rsidR="00247076" w:rsidRPr="00C10139" w:rsidRDefault="00247076" w:rsidP="00247076">
      <w:pPr>
        <w:tabs>
          <w:tab w:val="left" w:pos="916"/>
        </w:tabs>
        <w:spacing w:line="240" w:lineRule="atLeast"/>
        <w:ind w:right="-427"/>
        <w:contextualSpacing/>
        <w:rPr>
          <w:rFonts w:ascii="Times New Roman" w:hAnsi="Times New Roman" w:cs="Times New Roman"/>
          <w:i/>
          <w:sz w:val="24"/>
        </w:rPr>
      </w:pPr>
    </w:p>
    <w:p w:rsidR="00247076" w:rsidRPr="00C10139" w:rsidRDefault="00247076" w:rsidP="00247076">
      <w:pPr>
        <w:ind w:right="-427"/>
        <w:rPr>
          <w:rFonts w:ascii="Times New Roman" w:hAnsi="Times New Roman" w:cs="Times New Roman"/>
          <w:i/>
        </w:rPr>
      </w:pPr>
    </w:p>
    <w:p w:rsidR="00247076" w:rsidRPr="00C10139" w:rsidRDefault="00247076" w:rsidP="00247076">
      <w:pPr>
        <w:ind w:right="-427"/>
        <w:rPr>
          <w:rFonts w:ascii="Times New Roman" w:hAnsi="Times New Roman" w:cs="Times New Roman"/>
          <w:b/>
          <w:caps/>
          <w:sz w:val="24"/>
        </w:rPr>
      </w:pPr>
      <w:r w:rsidRPr="00C10139">
        <w:rPr>
          <w:rFonts w:ascii="Times New Roman" w:hAnsi="Times New Roman" w:cs="Times New Roman"/>
          <w:b/>
          <w:caps/>
        </w:rPr>
        <w:br w:type="page"/>
      </w:r>
    </w:p>
    <w:p w:rsidR="00247076" w:rsidRPr="00C10139" w:rsidRDefault="00247076" w:rsidP="00247076">
      <w:pPr>
        <w:pStyle w:val="1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jc w:val="center"/>
        <w:rPr>
          <w:b w:val="0"/>
          <w:caps/>
          <w:sz w:val="24"/>
          <w:szCs w:val="24"/>
        </w:rPr>
      </w:pPr>
      <w:r w:rsidRPr="00C10139">
        <w:rPr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247076" w:rsidRPr="00C10139" w:rsidRDefault="00247076" w:rsidP="00247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10139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663"/>
      </w:tblGrid>
      <w:tr w:rsidR="00247076" w:rsidRPr="00A123FC" w:rsidTr="00247076">
        <w:trPr>
          <w:trHeight w:val="557"/>
        </w:trPr>
        <w:tc>
          <w:tcPr>
            <w:tcW w:w="3510" w:type="dxa"/>
          </w:tcPr>
          <w:p w:rsidR="00247076" w:rsidRPr="00A123FC" w:rsidRDefault="00247076" w:rsidP="00247076">
            <w:pPr>
              <w:suppressAutoHyphens/>
              <w:spacing w:after="240" w:line="240" w:lineRule="atLeast"/>
              <w:contextualSpacing/>
              <w:jc w:val="center"/>
              <w:rPr>
                <w:spacing w:val="40"/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6663" w:type="dxa"/>
          </w:tcPr>
          <w:p w:rsidR="00247076" w:rsidRPr="00A123FC" w:rsidRDefault="00247076" w:rsidP="00247076">
            <w:pPr>
              <w:suppressAutoHyphens/>
              <w:spacing w:after="240" w:line="240" w:lineRule="atLeast"/>
              <w:contextualSpacing/>
              <w:jc w:val="center"/>
              <w:rPr>
                <w:spacing w:val="40"/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Формы и методы контроля и оценки резуль</w:t>
            </w: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softHyphen/>
              <w:t>татов обучения</w:t>
            </w:r>
          </w:p>
        </w:tc>
      </w:tr>
      <w:tr w:rsidR="00247076" w:rsidRPr="00A123FC" w:rsidTr="00247076">
        <w:trPr>
          <w:trHeight w:val="314"/>
        </w:trPr>
        <w:tc>
          <w:tcPr>
            <w:tcW w:w="3510" w:type="dxa"/>
          </w:tcPr>
          <w:p w:rsidR="00247076" w:rsidRPr="00A123FC" w:rsidRDefault="00247076" w:rsidP="00247076">
            <w:pPr>
              <w:suppressAutoHyphens/>
              <w:spacing w:after="240" w:line="240" w:lineRule="atLeast"/>
              <w:contextualSpacing/>
              <w:rPr>
                <w:rStyle w:val="Bodytext2Bold"/>
                <w:rFonts w:eastAsiaTheme="minorHAnsi"/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Знания</w:t>
            </w:r>
          </w:p>
        </w:tc>
        <w:tc>
          <w:tcPr>
            <w:tcW w:w="6663" w:type="dxa"/>
          </w:tcPr>
          <w:p w:rsidR="00247076" w:rsidRPr="00A123FC" w:rsidRDefault="00247076" w:rsidP="00247076">
            <w:pPr>
              <w:suppressAutoHyphens/>
              <w:spacing w:before="240" w:after="240" w:line="240" w:lineRule="atLeast"/>
              <w:contextualSpacing/>
              <w:rPr>
                <w:rStyle w:val="Bodytext2Bold"/>
                <w:rFonts w:eastAsiaTheme="minorHAnsi"/>
                <w:sz w:val="20"/>
                <w:szCs w:val="20"/>
              </w:rPr>
            </w:pPr>
          </w:p>
        </w:tc>
      </w:tr>
      <w:tr w:rsidR="00247076" w:rsidRPr="00A123FC" w:rsidTr="00247076">
        <w:trPr>
          <w:trHeight w:val="557"/>
        </w:trPr>
        <w:tc>
          <w:tcPr>
            <w:tcW w:w="3510" w:type="dxa"/>
          </w:tcPr>
          <w:p w:rsidR="00247076" w:rsidRPr="00A123FC" w:rsidRDefault="00247076" w:rsidP="00247076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 роли физической культуры в общекультурном, социальном и физическом развитии человека;</w:t>
            </w:r>
          </w:p>
          <w:p w:rsidR="00247076" w:rsidRPr="00A123FC" w:rsidRDefault="00247076" w:rsidP="00247076">
            <w:pPr>
              <w:suppressAutoHyphens/>
              <w:spacing w:before="240" w:after="240" w:line="240" w:lineRule="atLeast"/>
              <w:contextualSpacing/>
              <w:rPr>
                <w:rStyle w:val="Bodytext2Bold"/>
                <w:rFonts w:eastAsiaTheme="minorHAnsi"/>
                <w:sz w:val="20"/>
                <w:szCs w:val="20"/>
              </w:rPr>
            </w:pPr>
          </w:p>
        </w:tc>
        <w:tc>
          <w:tcPr>
            <w:tcW w:w="6663" w:type="dxa"/>
          </w:tcPr>
          <w:p w:rsidR="00247076" w:rsidRPr="00A123FC" w:rsidRDefault="00247076" w:rsidP="00247076">
            <w:pPr>
              <w:widowControl w:val="0"/>
              <w:tabs>
                <w:tab w:val="left" w:pos="187"/>
              </w:tabs>
              <w:spacing w:line="240" w:lineRule="atLeast"/>
              <w:contextualSpacing/>
              <w:rPr>
                <w:rStyle w:val="Bodytext2Bold"/>
                <w:rFonts w:eastAsiaTheme="minorHAnsi"/>
                <w:b w:val="0"/>
                <w:bCs w:val="0"/>
                <w:sz w:val="20"/>
                <w:szCs w:val="20"/>
              </w:rPr>
            </w:pP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Практические задания по работе с информацией (конспектирование и др.), домашние задания проблемного характера, ведение дневника самонаблюдения, оценка подготовленных обучающимся фрагмен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тов занятий (занятий) с обоснованием целесооб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разности использования средств физической культуры, режимов нагрузки и отдыха</w:t>
            </w:r>
            <w:proofErr w:type="gramEnd"/>
          </w:p>
        </w:tc>
      </w:tr>
      <w:tr w:rsidR="00247076" w:rsidRPr="00A123FC" w:rsidTr="00247076">
        <w:trPr>
          <w:trHeight w:val="557"/>
        </w:trPr>
        <w:tc>
          <w:tcPr>
            <w:tcW w:w="3510" w:type="dxa"/>
          </w:tcPr>
          <w:p w:rsidR="00247076" w:rsidRPr="00A123FC" w:rsidRDefault="00247076" w:rsidP="00247076">
            <w:pPr>
              <w:suppressAutoHyphens/>
              <w:spacing w:before="240" w:after="240" w:line="240" w:lineRule="atLeast"/>
              <w:contextualSpacing/>
              <w:rPr>
                <w:rStyle w:val="Bodytext2Bold"/>
                <w:rFonts w:eastAsiaTheme="minorHAnsi"/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-основы здорового образа жизни</w:t>
            </w:r>
          </w:p>
        </w:tc>
        <w:tc>
          <w:tcPr>
            <w:tcW w:w="6663" w:type="dxa"/>
          </w:tcPr>
          <w:p w:rsidR="00247076" w:rsidRPr="00A123FC" w:rsidRDefault="00247076" w:rsidP="00247076">
            <w:pPr>
              <w:suppressAutoHyphens/>
              <w:spacing w:before="240" w:after="240" w:line="240" w:lineRule="atLeast"/>
              <w:contextualSpacing/>
              <w:rPr>
                <w:rStyle w:val="Bodytext2Bold"/>
                <w:rFonts w:eastAsiaTheme="minorHAnsi"/>
                <w:sz w:val="20"/>
                <w:szCs w:val="20"/>
              </w:rPr>
            </w:pP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Практические задания по работе с информацией (конспектирование и др.), домашние задания проблемного характера, ведение дневника самонаблюдения, оценка подготовленных обучающимся фрагмен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тов занятий (занятий) с обоснованием целесооб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разности использования средств физической культуры, режимов нагрузки и отдыха</w:t>
            </w:r>
            <w:proofErr w:type="gramEnd"/>
          </w:p>
        </w:tc>
      </w:tr>
      <w:tr w:rsidR="00247076" w:rsidRPr="00A123FC" w:rsidTr="00247076">
        <w:trPr>
          <w:trHeight w:val="250"/>
        </w:trPr>
        <w:tc>
          <w:tcPr>
            <w:tcW w:w="3510" w:type="dxa"/>
          </w:tcPr>
          <w:p w:rsidR="00247076" w:rsidRPr="00A123FC" w:rsidRDefault="00247076" w:rsidP="00247076">
            <w:pPr>
              <w:suppressAutoHyphens/>
              <w:spacing w:before="240" w:after="240" w:line="240" w:lineRule="atLeast"/>
              <w:contextualSpacing/>
              <w:rPr>
                <w:rStyle w:val="Bodytext2"/>
                <w:rFonts w:eastAsiaTheme="minorHAnsi"/>
                <w:b/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b/>
                <w:sz w:val="20"/>
                <w:szCs w:val="20"/>
              </w:rPr>
              <w:t>Умения</w:t>
            </w:r>
          </w:p>
        </w:tc>
        <w:tc>
          <w:tcPr>
            <w:tcW w:w="6663" w:type="dxa"/>
          </w:tcPr>
          <w:p w:rsidR="00247076" w:rsidRPr="00A123FC" w:rsidRDefault="00247076" w:rsidP="00247076">
            <w:pPr>
              <w:widowControl w:val="0"/>
              <w:tabs>
                <w:tab w:val="left" w:pos="192"/>
              </w:tabs>
              <w:spacing w:line="240" w:lineRule="atLeast"/>
              <w:contextualSpacing/>
              <w:rPr>
                <w:rStyle w:val="Bodytext2"/>
                <w:rFonts w:eastAsiaTheme="minorHAnsi"/>
                <w:sz w:val="20"/>
                <w:szCs w:val="20"/>
              </w:rPr>
            </w:pPr>
          </w:p>
        </w:tc>
      </w:tr>
      <w:tr w:rsidR="00247076" w:rsidRPr="00A123FC" w:rsidTr="00247076">
        <w:trPr>
          <w:trHeight w:val="557"/>
        </w:trPr>
        <w:tc>
          <w:tcPr>
            <w:tcW w:w="3510" w:type="dxa"/>
          </w:tcPr>
          <w:p w:rsidR="00247076" w:rsidRPr="00A123FC" w:rsidRDefault="00247076" w:rsidP="00247076">
            <w:pPr>
              <w:widowControl w:val="0"/>
              <w:numPr>
                <w:ilvl w:val="0"/>
                <w:numId w:val="5"/>
              </w:numPr>
              <w:tabs>
                <w:tab w:val="left" w:pos="149"/>
              </w:tabs>
              <w:spacing w:after="0"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247076" w:rsidRPr="00A123FC" w:rsidRDefault="00247076" w:rsidP="00247076">
            <w:pPr>
              <w:suppressAutoHyphens/>
              <w:spacing w:before="240" w:after="240" w:line="240" w:lineRule="atLeast"/>
              <w:contextualSpacing/>
              <w:rPr>
                <w:rStyle w:val="Bodytext2"/>
                <w:rFonts w:eastAsiaTheme="minorHAnsi"/>
                <w:sz w:val="20"/>
                <w:szCs w:val="20"/>
              </w:rPr>
            </w:pPr>
          </w:p>
        </w:tc>
        <w:tc>
          <w:tcPr>
            <w:tcW w:w="6663" w:type="dxa"/>
            <w:vMerge w:val="restart"/>
          </w:tcPr>
          <w:p w:rsidR="00247076" w:rsidRPr="00A123FC" w:rsidRDefault="00247076" w:rsidP="00247076">
            <w:pPr>
              <w:widowControl w:val="0"/>
              <w:tabs>
                <w:tab w:val="left" w:pos="206"/>
              </w:tabs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Накопительная система баллов, на основе кото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рой выставляется итоговая отметка;</w:t>
            </w:r>
            <w:r w:rsidRPr="00A12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традиционная система отметок в баллах за ка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ждую выполненную работу, на основе которых выставляется итоговая отметка;</w:t>
            </w:r>
            <w:r w:rsidRPr="00A12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тестирование в контрольных точках.</w:t>
            </w:r>
          </w:p>
          <w:p w:rsidR="00247076" w:rsidRPr="00A123FC" w:rsidRDefault="00247076" w:rsidP="00247076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Лёгкая атлетика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:</w:t>
            </w:r>
          </w:p>
          <w:p w:rsidR="00247076" w:rsidRPr="00A123FC" w:rsidRDefault="00247076" w:rsidP="00247076">
            <w:pPr>
              <w:spacing w:line="240" w:lineRule="atLeast"/>
              <w:contextualSpacing/>
              <w:rPr>
                <w:sz w:val="20"/>
                <w:szCs w:val="20"/>
              </w:rPr>
            </w:pP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техники выполнения двигательных действий (проводится в ходе занятий): бега на короткие, средние, длинные дистанции; прыжков в длину;</w:t>
            </w:r>
            <w:r w:rsidRPr="00A12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самостоятельного проведения обучаю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щимся фрагмента занятия с решением задачи по развитию физических качеств средствами лёгкой атлетики.</w:t>
            </w:r>
            <w:proofErr w:type="gramEnd"/>
          </w:p>
          <w:p w:rsidR="00247076" w:rsidRPr="00A123FC" w:rsidRDefault="00247076" w:rsidP="00247076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Спортивные игры:</w:t>
            </w:r>
          </w:p>
          <w:p w:rsidR="00247076" w:rsidRPr="00A123FC" w:rsidRDefault="00247076" w:rsidP="00247076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техники выполнения базовых элементов техники спортивных игр (броски в кольцо, удары по воротам, подачи, передачи, жонглирование) Оценка технико-тактических действий обучаю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щихся в ходе проведения контрольных соревно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ваний по спортивным играм</w:t>
            </w:r>
          </w:p>
          <w:p w:rsidR="00247076" w:rsidRPr="00A123FC" w:rsidRDefault="00247076" w:rsidP="00247076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 xml:space="preserve">Оценка выполнения </w:t>
            </w: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обучающимся</w:t>
            </w:r>
            <w:proofErr w:type="gramEnd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 xml:space="preserve"> функций су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дьи.</w:t>
            </w:r>
          </w:p>
          <w:p w:rsidR="00247076" w:rsidRPr="00A123FC" w:rsidRDefault="00247076" w:rsidP="00247076">
            <w:pPr>
              <w:spacing w:line="240" w:lineRule="atLeast"/>
              <w:contextualSpacing/>
              <w:rPr>
                <w:sz w:val="20"/>
                <w:szCs w:val="20"/>
              </w:rPr>
            </w:pPr>
            <w:proofErr w:type="gramStart"/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самостоятельного проведения обучаю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щимся фрагмента занятия с решением задачи по развитию физических качеств средствами спор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тивных игр.</w:t>
            </w:r>
            <w:proofErr w:type="gramEnd"/>
          </w:p>
          <w:p w:rsidR="00247076" w:rsidRPr="00A123FC" w:rsidRDefault="00247076" w:rsidP="00247076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Аэробика (девушки):</w:t>
            </w:r>
          </w:p>
          <w:p w:rsidR="00247076" w:rsidRPr="00A123FC" w:rsidRDefault="00247076" w:rsidP="00247076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техники выполнения комбинаций и свя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softHyphen/>
              <w:t>зок.</w:t>
            </w:r>
          </w:p>
          <w:p w:rsidR="00247076" w:rsidRPr="00A123FC" w:rsidRDefault="00247076" w:rsidP="00247076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самостоятельного проведения фрагмента занятия или занятия.</w:t>
            </w:r>
          </w:p>
          <w:p w:rsidR="00247076" w:rsidRPr="00A123FC" w:rsidRDefault="00247076" w:rsidP="00247076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Bold"/>
                <w:rFonts w:eastAsiaTheme="minorHAnsi"/>
                <w:sz w:val="20"/>
                <w:szCs w:val="20"/>
              </w:rPr>
              <w:t>Атлетическая гимнастика (юноши</w:t>
            </w: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):</w:t>
            </w:r>
          </w:p>
          <w:p w:rsidR="00247076" w:rsidRPr="00A123FC" w:rsidRDefault="00247076" w:rsidP="00247076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A123FC">
              <w:rPr>
                <w:rStyle w:val="Bodytext2"/>
                <w:rFonts w:eastAsiaTheme="minorHAnsi"/>
                <w:sz w:val="20"/>
                <w:szCs w:val="20"/>
              </w:rPr>
              <w:t>Оценка техники выполнения упражнений на тре</w:t>
            </w:r>
            <w:r w:rsidRPr="00A123FC">
              <w:rPr>
                <w:rFonts w:ascii="Times New Roman" w:hAnsi="Times New Roman"/>
                <w:sz w:val="20"/>
                <w:szCs w:val="20"/>
              </w:rPr>
              <w:t>нажёрах, комплексов с отягощениями, с само отя</w:t>
            </w:r>
            <w:r w:rsidRPr="00A123FC">
              <w:rPr>
                <w:rFonts w:ascii="Times New Roman" w:hAnsi="Times New Roman"/>
                <w:sz w:val="20"/>
                <w:szCs w:val="20"/>
              </w:rPr>
              <w:softHyphen/>
              <w:t>гощениями. Самостоятельное проведение фрагмента занятия или занятия.</w:t>
            </w:r>
          </w:p>
          <w:p w:rsidR="00247076" w:rsidRPr="00A123FC" w:rsidRDefault="00247076" w:rsidP="00247076">
            <w:pPr>
              <w:pStyle w:val="Bodytext50"/>
              <w:shd w:val="clear" w:color="auto" w:fill="auto"/>
              <w:spacing w:line="240" w:lineRule="atLeast"/>
              <w:contextualSpacing/>
              <w:jc w:val="left"/>
              <w:rPr>
                <w:rFonts w:cs="Times New Roman"/>
                <w:sz w:val="20"/>
                <w:szCs w:val="20"/>
              </w:rPr>
            </w:pPr>
            <w:r w:rsidRPr="00A123FC">
              <w:rPr>
                <w:rFonts w:ascii="Times New Roman" w:hAnsi="Times New Roman" w:cs="Times New Roman"/>
                <w:sz w:val="20"/>
                <w:szCs w:val="20"/>
              </w:rPr>
              <w:t>Лыжная подготовка:</w:t>
            </w:r>
          </w:p>
          <w:p w:rsidR="00247076" w:rsidRPr="00A123FC" w:rsidRDefault="00247076" w:rsidP="00247076">
            <w:pPr>
              <w:spacing w:line="240" w:lineRule="atLeast"/>
              <w:contextualSpacing/>
              <w:rPr>
                <w:rStyle w:val="Bodytext2"/>
                <w:rFonts w:eastAsiaTheme="minorHAnsi"/>
                <w:sz w:val="20"/>
                <w:szCs w:val="20"/>
              </w:rPr>
            </w:pPr>
            <w:r w:rsidRPr="00A123FC">
              <w:rPr>
                <w:rFonts w:ascii="Times New Roman" w:hAnsi="Times New Roman"/>
                <w:sz w:val="20"/>
                <w:szCs w:val="20"/>
              </w:rPr>
              <w:t>Оценка техники передвижения на лыжах различ</w:t>
            </w:r>
            <w:r w:rsidRPr="00A123FC">
              <w:rPr>
                <w:rFonts w:ascii="Times New Roman" w:hAnsi="Times New Roman"/>
                <w:sz w:val="20"/>
                <w:szCs w:val="20"/>
              </w:rPr>
              <w:softHyphen/>
              <w:t>ными ходами, техники выполнения поворотов, торможения, спусков и подъемов.</w:t>
            </w:r>
          </w:p>
        </w:tc>
      </w:tr>
    </w:tbl>
    <w:p w:rsidR="00247076" w:rsidRDefault="00247076" w:rsidP="00247076">
      <w:pPr>
        <w:pStyle w:val="6"/>
        <w:shd w:val="clear" w:color="auto" w:fill="auto"/>
        <w:spacing w:before="0" w:after="240"/>
        <w:ind w:left="20" w:right="20" w:firstLine="720"/>
        <w:jc w:val="both"/>
      </w:pPr>
    </w:p>
    <w:p w:rsidR="00247076" w:rsidRPr="00832DC2" w:rsidRDefault="00247076" w:rsidP="00247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</w:p>
    <w:p w:rsidR="00656E2E" w:rsidRDefault="00656E2E"/>
    <w:sectPr w:rsidR="00656E2E" w:rsidSect="0065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D24"/>
    <w:multiLevelType w:val="multilevel"/>
    <w:tmpl w:val="E220965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7B7B"/>
    <w:multiLevelType w:val="hybridMultilevel"/>
    <w:tmpl w:val="50E620B0"/>
    <w:lvl w:ilvl="0" w:tplc="61A8F9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C6338E1"/>
    <w:multiLevelType w:val="multilevel"/>
    <w:tmpl w:val="89D07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43EB4"/>
    <w:multiLevelType w:val="hybridMultilevel"/>
    <w:tmpl w:val="4180165A"/>
    <w:lvl w:ilvl="0" w:tplc="06424B4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525786C"/>
    <w:multiLevelType w:val="multilevel"/>
    <w:tmpl w:val="16760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D230F"/>
    <w:multiLevelType w:val="multilevel"/>
    <w:tmpl w:val="606C6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4435F9"/>
    <w:multiLevelType w:val="multilevel"/>
    <w:tmpl w:val="858CD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022ED6"/>
    <w:multiLevelType w:val="multilevel"/>
    <w:tmpl w:val="2D964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935818"/>
    <w:multiLevelType w:val="multilevel"/>
    <w:tmpl w:val="C5D89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4603F6"/>
    <w:multiLevelType w:val="multilevel"/>
    <w:tmpl w:val="690A4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E748F2"/>
    <w:multiLevelType w:val="multilevel"/>
    <w:tmpl w:val="6720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731CA5"/>
    <w:multiLevelType w:val="multilevel"/>
    <w:tmpl w:val="52BC8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076"/>
    <w:rsid w:val="0000649D"/>
    <w:rsid w:val="000B5363"/>
    <w:rsid w:val="001D58D3"/>
    <w:rsid w:val="00247076"/>
    <w:rsid w:val="003C741A"/>
    <w:rsid w:val="004F341E"/>
    <w:rsid w:val="00656E2E"/>
    <w:rsid w:val="006C1B7F"/>
    <w:rsid w:val="006D68F8"/>
    <w:rsid w:val="007E1995"/>
    <w:rsid w:val="00844B19"/>
    <w:rsid w:val="009E4BC7"/>
    <w:rsid w:val="00AF6DA0"/>
    <w:rsid w:val="00C03CC2"/>
    <w:rsid w:val="00C24F78"/>
    <w:rsid w:val="00CF0BF9"/>
    <w:rsid w:val="00E65ACF"/>
    <w:rsid w:val="00F42CFD"/>
    <w:rsid w:val="00F4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76"/>
    <w:pPr>
      <w:spacing w:after="200" w:line="276" w:lineRule="auto"/>
      <w:ind w:left="0" w:right="0"/>
      <w:jc w:val="left"/>
    </w:pPr>
  </w:style>
  <w:style w:type="paragraph" w:styleId="1">
    <w:name w:val="heading 1"/>
    <w:basedOn w:val="a"/>
    <w:link w:val="10"/>
    <w:uiPriority w:val="99"/>
    <w:qFormat/>
    <w:rsid w:val="00247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7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6"/>
    <w:rsid w:val="002470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247076"/>
    <w:pPr>
      <w:widowControl w:val="0"/>
      <w:shd w:val="clear" w:color="auto" w:fill="FFFFFF"/>
      <w:spacing w:before="120" w:after="0" w:line="274" w:lineRule="exact"/>
      <w:ind w:hanging="4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Заголовок №3_"/>
    <w:basedOn w:val="a0"/>
    <w:link w:val="30"/>
    <w:rsid w:val="002470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247076"/>
    <w:pPr>
      <w:widowControl w:val="0"/>
      <w:shd w:val="clear" w:color="auto" w:fill="FFFFFF"/>
      <w:spacing w:before="360" w:after="0" w:line="274" w:lineRule="exact"/>
      <w:ind w:hanging="360"/>
      <w:jc w:val="both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">
    <w:name w:val="ConsPlusNormal"/>
    <w:rsid w:val="00247076"/>
    <w:pPr>
      <w:widowControl w:val="0"/>
      <w:autoSpaceDE w:val="0"/>
      <w:autoSpaceDN w:val="0"/>
      <w:adjustRightInd w:val="0"/>
      <w:ind w:left="0"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47076"/>
    <w:rPr>
      <w:color w:val="0000FF"/>
      <w:u w:val="single"/>
    </w:rPr>
  </w:style>
  <w:style w:type="character" w:customStyle="1" w:styleId="11">
    <w:name w:val="Основной текст1"/>
    <w:basedOn w:val="a3"/>
    <w:rsid w:val="0024707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paragraph" w:styleId="a5">
    <w:name w:val="List Paragraph"/>
    <w:basedOn w:val="a"/>
    <w:uiPriority w:val="34"/>
    <w:qFormat/>
    <w:rsid w:val="00247076"/>
    <w:pPr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3"/>
    <w:basedOn w:val="a"/>
    <w:rsid w:val="00247076"/>
    <w:pPr>
      <w:widowControl w:val="0"/>
      <w:shd w:val="clear" w:color="auto" w:fill="FFFFFF"/>
      <w:spacing w:before="360" w:after="480" w:line="0" w:lineRule="atLeast"/>
      <w:ind w:hanging="1080"/>
      <w:jc w:val="center"/>
    </w:pPr>
    <w:rPr>
      <w:rFonts w:ascii="Times New Roman" w:hAnsi="Times New Roman"/>
      <w:sz w:val="26"/>
      <w:szCs w:val="26"/>
    </w:rPr>
  </w:style>
  <w:style w:type="paragraph" w:styleId="a6">
    <w:name w:val="Normal (Web)"/>
    <w:basedOn w:val="a"/>
    <w:uiPriority w:val="99"/>
    <w:rsid w:val="0024707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2470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247076"/>
    <w:rPr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247076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character" w:customStyle="1" w:styleId="Bodytext2Bold">
    <w:name w:val="Body text (2) + Bold"/>
    <w:basedOn w:val="a0"/>
    <w:rsid w:val="002470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2"/>
    <w:rsid w:val="002470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;Курсив"/>
    <w:basedOn w:val="a3"/>
    <w:rsid w:val="00247076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8">
    <w:name w:val="Подпись к таблице"/>
    <w:basedOn w:val="a0"/>
    <w:rsid w:val="002470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table" w:styleId="a9">
    <w:name w:val="Table Grid"/>
    <w:basedOn w:val="a1"/>
    <w:uiPriority w:val="59"/>
    <w:rsid w:val="003C741A"/>
    <w:pPr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zone.ru/sport/rules.html?sport=basketball" TargetMode="External"/><Relationship Id="rId5" Type="http://schemas.openxmlformats.org/officeDocument/2006/relationships/hyperlink" Target="http://www.sportzone.ru/sport/ru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pahomovalv</cp:lastModifiedBy>
  <cp:revision>2</cp:revision>
  <cp:lastPrinted>2020-02-18T01:54:00Z</cp:lastPrinted>
  <dcterms:created xsi:type="dcterms:W3CDTF">2020-02-18T01:55:00Z</dcterms:created>
  <dcterms:modified xsi:type="dcterms:W3CDTF">2020-02-18T01:55:00Z</dcterms:modified>
</cp:coreProperties>
</file>